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A89" w:rsidRPr="00DB1A89" w:rsidRDefault="00DB1A89" w:rsidP="00DB1A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17B07">
        <w:rPr>
          <w:rFonts w:ascii="Times New Roman" w:eastAsia="Times New Roman" w:hAnsi="Times New Roman" w:cs="Times New Roman"/>
          <w:sz w:val="24"/>
          <w:szCs w:val="24"/>
        </w:rPr>
        <w:t>Санкт-Петербургский государственный университет телекоммуникац</w:t>
      </w:r>
      <w:r>
        <w:rPr>
          <w:rFonts w:ascii="Times New Roman" w:eastAsia="Times New Roman" w:hAnsi="Times New Roman" w:cs="Times New Roman"/>
          <w:sz w:val="24"/>
          <w:szCs w:val="24"/>
        </w:rPr>
        <w:t>ии им. проф. М.А. Бонч-Бруевича</w:t>
      </w:r>
    </w:p>
    <w:p w:rsidR="00DB1A89" w:rsidRPr="00E17B07" w:rsidRDefault="00DB1A89" w:rsidP="00DB1A89">
      <w:pPr>
        <w:spacing w:before="2400"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17B07">
        <w:rPr>
          <w:rFonts w:ascii="Times New Roman" w:eastAsia="Times New Roman" w:hAnsi="Times New Roman" w:cs="Times New Roman"/>
          <w:b/>
          <w:sz w:val="32"/>
          <w:szCs w:val="32"/>
        </w:rPr>
        <w:t>ОТЧЁТ</w:t>
      </w:r>
    </w:p>
    <w:p w:rsidR="00DB1A89" w:rsidRPr="00DB1A89" w:rsidRDefault="00DB1A89" w:rsidP="00DB1A89">
      <w:pPr>
        <w:pStyle w:val="a4"/>
        <w:rPr>
          <w:rFonts w:ascii="Calibri" w:hAnsi="Calibri"/>
          <w:lang w:val="en-US"/>
        </w:rPr>
      </w:pPr>
      <w:r>
        <w:rPr>
          <w:sz w:val="28"/>
          <w:szCs w:val="28"/>
        </w:rPr>
        <w:t>по лабораторной работе №</w:t>
      </w:r>
      <w:r>
        <w:rPr>
          <w:sz w:val="28"/>
          <w:szCs w:val="28"/>
          <w:lang w:val="en-US"/>
        </w:rPr>
        <w:t>6</w:t>
      </w:r>
    </w:p>
    <w:p w:rsidR="00DB1A89" w:rsidRPr="00166C30" w:rsidRDefault="00DB1A89" w:rsidP="00DB1A8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DB1A89" w:rsidRPr="00E17B07" w:rsidRDefault="00DB1A89" w:rsidP="00DB1A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B1A89" w:rsidRPr="008621D7" w:rsidRDefault="00DB1A89" w:rsidP="00DB1A89">
      <w:pPr>
        <w:spacing w:after="0" w:line="360" w:lineRule="auto"/>
        <w:ind w:left="4500" w:hanging="1080"/>
        <w:rPr>
          <w:rFonts w:ascii="Times New Roman" w:eastAsia="Times New Roman" w:hAnsi="Times New Roman" w:cs="Times New Roman"/>
          <w:sz w:val="28"/>
          <w:szCs w:val="28"/>
        </w:rPr>
      </w:pPr>
    </w:p>
    <w:p w:rsidR="00DB1A89" w:rsidRPr="008621D7" w:rsidRDefault="00DB1A89" w:rsidP="00DB1A89">
      <w:pPr>
        <w:spacing w:after="0" w:line="360" w:lineRule="auto"/>
        <w:ind w:left="4500" w:hanging="10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B1A89" w:rsidRDefault="00DB1A89" w:rsidP="00DB1A89">
      <w:pPr>
        <w:spacing w:after="0" w:line="360" w:lineRule="auto"/>
        <w:ind w:left="4500" w:hanging="10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Выполнили:  Ефремова Марина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Кудрявцев Алексей</w:t>
      </w:r>
    </w:p>
    <w:p w:rsidR="00DB1A89" w:rsidRPr="008621D7" w:rsidRDefault="00DB1A89" w:rsidP="00DB1A89">
      <w:pPr>
        <w:spacing w:after="0" w:line="360" w:lineRule="auto"/>
        <w:ind w:left="4500" w:hanging="10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Группа: Икто-11</w:t>
      </w:r>
    </w:p>
    <w:p w:rsidR="00DB1A89" w:rsidRPr="008621D7" w:rsidRDefault="00DB1A89" w:rsidP="00DB1A89">
      <w:pPr>
        <w:spacing w:after="0" w:line="360" w:lineRule="auto"/>
        <w:ind w:left="4500" w:hanging="1080"/>
        <w:rPr>
          <w:rFonts w:ascii="Times New Roman" w:eastAsia="Times New Roman" w:hAnsi="Times New Roman" w:cs="Times New Roman"/>
          <w:sz w:val="28"/>
          <w:szCs w:val="28"/>
        </w:rPr>
      </w:pPr>
    </w:p>
    <w:p w:rsidR="00DB1A89" w:rsidRDefault="00DB1A89" w:rsidP="00DB1A8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B1A89" w:rsidRDefault="00DB1A89" w:rsidP="00DB1A8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B1A89" w:rsidRDefault="00DB1A89" w:rsidP="00DB1A8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B1A89" w:rsidRDefault="00DB1A89" w:rsidP="00DB1A8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B1A89" w:rsidRDefault="00DB1A89" w:rsidP="00DB1A8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B1A89" w:rsidRDefault="00DB1A89" w:rsidP="00DB1A8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B1A89" w:rsidRDefault="00DB1A89" w:rsidP="00DB1A8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B1A89" w:rsidRDefault="00DB1A89" w:rsidP="00DB1A8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B1A89" w:rsidRDefault="00DB1A89" w:rsidP="00DB1A8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B1A89" w:rsidRPr="00DB1A89" w:rsidRDefault="00DB1A89" w:rsidP="00DB1A8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B1A89" w:rsidRDefault="00DB1A89" w:rsidP="00DB1A89">
      <w:pPr>
        <w:pStyle w:val="a8"/>
        <w:jc w:val="center"/>
      </w:pPr>
      <w:proofErr w:type="spellStart"/>
      <w:r>
        <w:t>СПбГУТ</w:t>
      </w:r>
      <w:proofErr w:type="spellEnd"/>
    </w:p>
    <w:p w:rsidR="00DB1A89" w:rsidRDefault="00DB1A89" w:rsidP="00DB1A89">
      <w:pPr>
        <w:pStyle w:val="a8"/>
        <w:jc w:val="center"/>
      </w:pPr>
      <w:r>
        <w:t>2014</w:t>
      </w:r>
    </w:p>
    <w:p w:rsidR="00DB1A89" w:rsidRPr="00DB1A89" w:rsidRDefault="00DB1A89" w:rsidP="009E0CA5">
      <w:pPr>
        <w:shd w:val="clear" w:color="auto" w:fill="FAFEFF"/>
        <w:spacing w:before="100" w:beforeAutospacing="1" w:after="100" w:afterAutospacing="1" w:line="240" w:lineRule="auto"/>
        <w:ind w:firstLine="566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9E0CA5" w:rsidRPr="009E0CA5" w:rsidRDefault="00822288" w:rsidP="009E0CA5">
      <w:pPr>
        <w:shd w:val="clear" w:color="auto" w:fill="FAFEFF"/>
        <w:spacing w:before="100" w:beforeAutospacing="1" w:after="100" w:afterAutospacing="1" w:line="240" w:lineRule="auto"/>
        <w:ind w:firstLine="566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Задание: сформировать отчет, изучив «Оранжевую книгу» и ответив на вопросы:</w:t>
      </w:r>
    </w:p>
    <w:p w:rsidR="00D64753" w:rsidRPr="00D64753" w:rsidRDefault="00624147" w:rsidP="00D64753">
      <w:pPr>
        <w:pStyle w:val="a3"/>
        <w:numPr>
          <w:ilvl w:val="0"/>
          <w:numId w:val="3"/>
        </w:numPr>
        <w:shd w:val="clear" w:color="auto" w:fill="FAFE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>Перечислите б</w:t>
      </w:r>
      <w:r w:rsidR="009E0CA5"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азовые требования информационной безопасности в </w:t>
      </w:r>
      <w:r w:rsidR="00DF2A21"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>«</w:t>
      </w:r>
      <w:r w:rsidR="009E0CA5"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>Оранжевой книге</w:t>
      </w:r>
      <w:r w:rsidR="00DF2A21"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>»</w:t>
      </w:r>
      <w:r w:rsidR="00D64753"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>.</w:t>
      </w:r>
    </w:p>
    <w:p w:rsidR="00D64753" w:rsidRPr="00D64753" w:rsidRDefault="00D64753" w:rsidP="00D64753">
      <w:pPr>
        <w:shd w:val="clear" w:color="auto" w:fill="FFFFFF"/>
        <w:spacing w:before="53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В "Оранжевой книге" предложены три категории требований безопас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ности: политика безопасности, аудит и корректность, в рамках которых сформулированы шесть базовых требований безопасности. Первые четы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ре требования направлены непосредственно на обеспечение безопасно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сти информации, а два последних - на качество средств защиты. Рас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смотрим эти требования подробнее.</w:t>
      </w:r>
    </w:p>
    <w:p w:rsidR="00D64753" w:rsidRPr="00D64753" w:rsidRDefault="00D64753" w:rsidP="00D64753">
      <w:pPr>
        <w:shd w:val="clear" w:color="auto" w:fill="FFFFFF"/>
        <w:spacing w:before="53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-Политика безопасности</w:t>
      </w:r>
      <w:r w:rsidRPr="00D64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647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proofErr w:type="gramEnd"/>
      <w:r w:rsidRPr="00D6475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Подотчетность</w:t>
      </w:r>
      <w:r w:rsidRPr="00D6475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br/>
        <w:t>-Гарантии (корректность)</w:t>
      </w:r>
    </w:p>
    <w:p w:rsidR="009E0CA5" w:rsidRPr="00D64753" w:rsidRDefault="00D64753" w:rsidP="00D64753">
      <w:pPr>
        <w:shd w:val="clear" w:color="auto" w:fill="FAFEFF"/>
        <w:spacing w:before="100" w:beforeAutospacing="1" w:after="100" w:afterAutospacing="1" w:line="240" w:lineRule="auto"/>
        <w:ind w:firstLine="658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>2)</w:t>
      </w:r>
      <w:r w:rsidRPr="00D64753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9E0CA5"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>Какие требования включает политика безопасности и в чем их суть?</w:t>
      </w:r>
    </w:p>
    <w:p w:rsidR="00D64753" w:rsidRPr="00D64753" w:rsidRDefault="00D64753" w:rsidP="00D64753">
      <w:pPr>
        <w:shd w:val="clear" w:color="auto" w:fill="FFFFFF"/>
        <w:spacing w:before="53" w:after="100" w:afterAutospacing="1" w:line="240" w:lineRule="auto"/>
        <w:ind w:firstLine="6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Требование 1.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Политика безопасности. Система должна поддер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живать точно определенную политику безопасности. Возможность доступа субъектов к объектам должна определяться на основании их идентифика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ции и набора правил управления доступом. Там, где это необходимо, должна использоваться политика мандатного управления доступом, по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зволяющая эффективно реализовать разграничение доступа к информа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ции различного уровня конфиденциальности.</w:t>
      </w:r>
    </w:p>
    <w:p w:rsidR="00D64753" w:rsidRPr="00D64753" w:rsidRDefault="00D64753" w:rsidP="00D64753">
      <w:pPr>
        <w:shd w:val="clear" w:color="auto" w:fill="FFFFFF"/>
        <w:spacing w:before="53" w:after="100" w:afterAutospacing="1" w:line="240" w:lineRule="auto"/>
        <w:ind w:firstLine="6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Требование 2.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Метки. С объектами должны быть ассоциированы метки безопасности, используемые в качестве исходной информации для процедур контроля доступа. Для реализации мандатного управления дос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тупом система должна обеспечивать возможность присваивать каждому объекту метку или набор атрибутов, определяющих степень конфиденци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альности (гриф секретности) объекта и режимы доступа к этому объекту.</w:t>
      </w:r>
    </w:p>
    <w:p w:rsidR="009E0CA5" w:rsidRPr="00D64753" w:rsidRDefault="00D64753" w:rsidP="00D64753">
      <w:pPr>
        <w:shd w:val="clear" w:color="auto" w:fill="FAFEFF"/>
        <w:spacing w:before="100" w:beforeAutospacing="1" w:after="100" w:afterAutospacing="1" w:line="240" w:lineRule="auto"/>
        <w:ind w:left="1095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>3)</w:t>
      </w:r>
      <w:r w:rsidR="009E0CA5" w:rsidRPr="009E0CA5">
        <w:rPr>
          <w:rFonts w:ascii="Arial" w:eastAsia="Times New Roman" w:hAnsi="Arial" w:cs="Arial"/>
          <w:sz w:val="20"/>
          <w:szCs w:val="20"/>
          <w:lang w:eastAsia="ru-RU"/>
        </w:rPr>
        <w:t> </w:t>
      </w:r>
      <w:r w:rsidR="009E0CA5"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>Какие требования включает аудит и в чем их суть?</w:t>
      </w:r>
    </w:p>
    <w:p w:rsidR="00D64753" w:rsidRPr="00D64753" w:rsidRDefault="00D64753" w:rsidP="00D64753">
      <w:pPr>
        <w:shd w:val="clear" w:color="auto" w:fill="FFFFFF"/>
        <w:spacing w:before="53" w:after="100" w:afterAutospacing="1" w:line="240" w:lineRule="auto"/>
        <w:ind w:firstLine="6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Требование 3.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Идентификация и аутентификация. Все субъекты должны иметь уникальные идентификаторы. Контроль доступа должен осуществляться на основании результатов идентификации субъекта и объекта доступа, подтверждения подлинности их идентификаторов (ау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тентификации) и правил разграничения доступа. Данные, используемые для идентификац</w:t>
      </w:r>
      <w:proofErr w:type="gramStart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ии и ау</w:t>
      </w:r>
      <w:proofErr w:type="gramEnd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тентификации, должны быть защищены от не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санкционированного доступа, модификации и уничтожения и должны быть ассоциированы со всеми активными компонентами компьютерной систе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мы, функционирование которых критично с точки зрения безопасности.</w:t>
      </w:r>
    </w:p>
    <w:p w:rsidR="00D64753" w:rsidRPr="00D64753" w:rsidRDefault="00D64753" w:rsidP="00D64753">
      <w:pPr>
        <w:shd w:val="clear" w:color="auto" w:fill="FFFFFF"/>
        <w:spacing w:before="53" w:after="100" w:afterAutospacing="1" w:line="240" w:lineRule="auto"/>
        <w:ind w:firstLine="6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Требование 4.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Регистрация и учет. Для определения степени от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ветственности пользователей за действия в системе, все происходящие в ней события, имеющие значение с точки зрения безопасности, должны отслеживаться и регистрироваться в защищенном протоколе (т.е. должен существовать объект компьютерной системы, потоки от которого и к кото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рому доступны только субъекту администрирования). Система регистра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ции должна осуществлять анализ общего потока событий и выделять из него только те события, которые оказывают влияние на безопасность для сокращения объема протокола и повышения эффективности его анализа. Протокол событий должен быть надежно защищен от несанкционирован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ного доступа, модификации и уничтожения.</w:t>
      </w:r>
    </w:p>
    <w:p w:rsidR="009E0CA5" w:rsidRPr="00D64753" w:rsidRDefault="00D64753" w:rsidP="00D64753">
      <w:pPr>
        <w:shd w:val="clear" w:color="auto" w:fill="FAFE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>4)</w:t>
      </w:r>
      <w:r w:rsidR="009E0CA5"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 Какие требования </w:t>
      </w:r>
      <w:proofErr w:type="gramStart"/>
      <w:r w:rsidR="009E0CA5"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>включает корректность зашиты</w:t>
      </w:r>
      <w:proofErr w:type="gramEnd"/>
      <w:r w:rsidR="009E0CA5"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и в чем суть этих требований?</w:t>
      </w:r>
    </w:p>
    <w:p w:rsidR="00D64753" w:rsidRPr="00D64753" w:rsidRDefault="00D64753" w:rsidP="00D64753">
      <w:pPr>
        <w:shd w:val="clear" w:color="auto" w:fill="FFFFFF"/>
        <w:spacing w:before="53" w:after="100" w:afterAutospacing="1" w:line="240" w:lineRule="auto"/>
        <w:ind w:firstLine="6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Требование 5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. Контроль корректности функционирования средств защиты. Средства защиты должны содержать независимые аппаратные и/или программные компоненты, обеспечивающие работоспособность функций защиты. Это означает, что все средства защиты, обеспечиваю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щие политику безопасности, управление атрибутами и метками безопас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ности, идентификацию и аутентификацию, регистрацию и учет, должны находиться под контролем средств, проверяющих корректность их функ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ционирования. Основной принцип контроля корректности состоит в том, что средства контроля должны быть полностью независимы от средств защиты.</w:t>
      </w:r>
    </w:p>
    <w:p w:rsidR="00D64753" w:rsidRPr="00D64753" w:rsidRDefault="00D64753" w:rsidP="00D64753">
      <w:pPr>
        <w:shd w:val="clear" w:color="auto" w:fill="FFFFFF"/>
        <w:spacing w:before="53" w:after="100" w:afterAutospacing="1" w:line="240" w:lineRule="auto"/>
        <w:ind w:firstLine="6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Требование 6.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Непрерывность защиты. Все средства защиты (в том числе и реализующие данное требование) должны быть защищены от несанкционированного вмешательства и/или отключения, причем эта за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щита должна быть постоянной и непрерывной в любом режиме функцио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нирования системы защиты и компьютерной системы в целом Данное требование распространяется на весь жизненный цикл компьютерной сис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темы. Кроме того, его выполнение является одной из ключевых аксиом, используемых для формального доказательства безопасности системы.</w:t>
      </w:r>
    </w:p>
    <w:p w:rsidR="009E0CA5" w:rsidRPr="00D64753" w:rsidRDefault="00D64753" w:rsidP="00D64753">
      <w:pPr>
        <w:shd w:val="clear" w:color="auto" w:fill="FAFE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>5)</w:t>
      </w:r>
      <w:r w:rsidR="009E0CA5" w:rsidRPr="009E0CA5">
        <w:rPr>
          <w:rFonts w:ascii="Arial" w:eastAsia="Times New Roman" w:hAnsi="Arial" w:cs="Arial"/>
          <w:sz w:val="20"/>
          <w:szCs w:val="20"/>
          <w:lang w:eastAsia="ru-RU"/>
        </w:rPr>
        <w:t> </w:t>
      </w:r>
      <w:r w:rsidR="009E0CA5"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Какими критериями характеризуются классы группы </w:t>
      </w:r>
      <w:r w:rsidR="009E0CA5" w:rsidRPr="00D64753">
        <w:rPr>
          <w:rFonts w:ascii="Arial" w:eastAsia="Times New Roman" w:hAnsi="Arial" w:cs="Arial"/>
          <w:b/>
          <w:sz w:val="20"/>
          <w:szCs w:val="20"/>
          <w:lang w:val="en-US" w:eastAsia="ru-RU"/>
        </w:rPr>
        <w:t>D</w:t>
      </w:r>
      <w:r w:rsidR="009E0CA5"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и </w:t>
      </w:r>
      <w:r w:rsidR="009E0CA5" w:rsidRPr="00D64753">
        <w:rPr>
          <w:rFonts w:ascii="Arial" w:eastAsia="Times New Roman" w:hAnsi="Arial" w:cs="Arial"/>
          <w:b/>
          <w:sz w:val="20"/>
          <w:szCs w:val="20"/>
          <w:lang w:val="en-US" w:eastAsia="ru-RU"/>
        </w:rPr>
        <w:t>C</w:t>
      </w:r>
      <w:r w:rsidR="009E0CA5"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защищенности КС по </w:t>
      </w:r>
      <w:r w:rsidR="00DF2A21"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>«</w:t>
      </w:r>
      <w:r w:rsidR="009E0CA5"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>Оранжевой книге</w:t>
      </w:r>
      <w:r w:rsidR="00DF2A21"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>»</w:t>
      </w:r>
      <w:r w:rsidR="009E0CA5"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>?</w:t>
      </w:r>
    </w:p>
    <w:p w:rsidR="00D64753" w:rsidRPr="00D64753" w:rsidRDefault="00D64753" w:rsidP="00D64753">
      <w:pPr>
        <w:shd w:val="clear" w:color="auto" w:fill="FAFEFF"/>
        <w:spacing w:before="100" w:beforeAutospacing="1" w:after="100" w:afterAutospacing="1" w:line="240" w:lineRule="auto"/>
        <w:ind w:firstLine="708"/>
        <w:jc w:val="center"/>
        <w:rPr>
          <w:rFonts w:ascii="Arial" w:eastAsia="Times New Roman" w:hAnsi="Arial" w:cs="Arial"/>
          <w:b/>
          <w:sz w:val="20"/>
          <w:szCs w:val="20"/>
          <w:lang w:val="en-US" w:eastAsia="ru-RU"/>
        </w:rPr>
      </w:pPr>
      <w:r>
        <w:rPr>
          <w:b/>
          <w:bCs/>
          <w:i/>
          <w:iCs/>
          <w:sz w:val="20"/>
          <w:szCs w:val="20"/>
        </w:rPr>
        <w:t>Группа D. Минимальная защита.</w:t>
      </w:r>
    </w:p>
    <w:p w:rsidR="00D64753" w:rsidRPr="00D64753" w:rsidRDefault="00D64753" w:rsidP="00D64753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Класс D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. Минимальная защита. Класс D зарезервирован для тех сис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 xml:space="preserve">тем, которые были представлены на сертификацию (оценку), но по какой-либо причине ее не прошли. </w:t>
      </w:r>
    </w:p>
    <w:p w:rsidR="00D64753" w:rsidRPr="00D64753" w:rsidRDefault="00D64753" w:rsidP="00D64753">
      <w:pPr>
        <w:shd w:val="clear" w:color="auto" w:fill="FFFFFF"/>
        <w:spacing w:before="100" w:beforeAutospacing="1" w:after="100" w:afterAutospacing="1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Группа С. Дискреционная защита</w:t>
      </w:r>
    </w:p>
    <w:p w:rsidR="00D64753" w:rsidRPr="00D64753" w:rsidRDefault="00D64753" w:rsidP="00D64753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Группа</w:t>
      </w:r>
      <w:proofErr w:type="gramStart"/>
      <w:r w:rsidRPr="00D647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С</w:t>
      </w:r>
      <w:proofErr w:type="gramEnd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характеризуется наличием дискреционного управления доступом и аудитом действий субъектов.</w:t>
      </w:r>
    </w:p>
    <w:p w:rsidR="00D64753" w:rsidRPr="00D64753" w:rsidRDefault="00D64753" w:rsidP="00D64753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Класс С</w:t>
      </w:r>
      <w:proofErr w:type="gramStart"/>
      <w:r w:rsidRPr="00D647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</w:t>
      </w:r>
      <w:proofErr w:type="gramEnd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. Системы на основе дискреционного разграничения досту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 xml:space="preserve">па. ТСВ систем, соответствующих этому классу защиты, удовлетворяет неким минимальным требованиям безопасного разделения пользователей и данных. Она определяет некоторые формы разграничения доступа на индивидуальной основе, т.е. пользователь должен иметь возможность защитить свою информацию от ее случайного чтения или уничтожения. Пользователи могут обрабатывать </w:t>
      </w:r>
      <w:proofErr w:type="gramStart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</w:t>
      </w:r>
      <w:proofErr w:type="gramEnd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как по отдельности, так и от имени группы пользователей.</w:t>
      </w:r>
    </w:p>
    <w:p w:rsidR="00D64753" w:rsidRPr="00D64753" w:rsidRDefault="00D64753" w:rsidP="00D64753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Политика безопасности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. ТСВ должна определять и управлять дос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тупом между поименованными объектами и субъектами (пользователями или их группами) в компьютерной системе (например, при помощи матри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цы доступа). Механизм защиты должен позволять пользователям опреде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лять и контролировать распределение доступа к объектам по поимено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ванным пользователям, их группам или по тем и другим.</w:t>
      </w:r>
    </w:p>
    <w:p w:rsidR="00D64753" w:rsidRPr="00D64753" w:rsidRDefault="00D64753" w:rsidP="00D64753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Подотчетность.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Пользователи должны идентифицировать себя пе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ред ТСВ в случае выполнения ими любых действий, ею контролируемых, при этом должен быть использован хотя бы один из механизмов аутенти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фикации (например, пароль). Данные аутентификации должны быть за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щищены от доступа неавторизованного пользователя.</w:t>
      </w:r>
    </w:p>
    <w:p w:rsidR="00D64753" w:rsidRPr="00D64753" w:rsidRDefault="00D64753" w:rsidP="00D64753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Гарантии.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ТСВ обеспечивает ее собственную работу и защиту от внешнего воздействия. Ресурсы системы, контролируемые ТСВ, являются подмножеством множества всех ресурсов. Должны быть предоставлены АО и </w:t>
      </w:r>
      <w:proofErr w:type="gramStart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ПО</w:t>
      </w:r>
      <w:proofErr w:type="gramEnd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proofErr w:type="gramEnd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периодической проверки правильности работы ТСВ. Тести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рование ТСВ должно выполняться согласно документации для обеспече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ния гарантии того, что нет явных путей обхода системы защиты неавтори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зованным пользователем или иного расстройства системы защиты.</w:t>
      </w:r>
    </w:p>
    <w:p w:rsidR="00D64753" w:rsidRPr="00D64753" w:rsidRDefault="00D64753" w:rsidP="00D64753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Документация должна включать:</w:t>
      </w:r>
    </w:p>
    <w:p w:rsidR="00D64753" w:rsidRPr="00D64753" w:rsidRDefault="00D64753" w:rsidP="00D64753">
      <w:pPr>
        <w:shd w:val="clear" w:color="auto" w:fill="FFFFFF"/>
        <w:spacing w:before="100" w:beforeAutospacing="1" w:after="100" w:afterAutospacing="1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Symbol" w:eastAsia="Times New Roman" w:hAnsi="Symbol" w:cs="Times New Roman"/>
          <w:sz w:val="20"/>
          <w:szCs w:val="20"/>
          <w:lang w:eastAsia="ru-RU"/>
        </w:rPr>
        <w:t></w:t>
      </w:r>
      <w:r w:rsidRPr="00D647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описание реализованных в ТСВ механизмов защиты, их взаимодейст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вия и руководство пользователя по их использованию;</w:t>
      </w:r>
    </w:p>
    <w:p w:rsidR="00D64753" w:rsidRPr="00D64753" w:rsidRDefault="00D64753" w:rsidP="00D64753">
      <w:pPr>
        <w:shd w:val="clear" w:color="auto" w:fill="FFFFFF"/>
        <w:spacing w:before="100" w:beforeAutospacing="1" w:after="100" w:afterAutospacing="1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Symbol" w:eastAsia="Times New Roman" w:hAnsi="Symbol" w:cs="Times New Roman"/>
          <w:sz w:val="20"/>
          <w:szCs w:val="20"/>
          <w:lang w:eastAsia="ru-RU"/>
        </w:rPr>
        <w:t></w:t>
      </w:r>
      <w:r w:rsidRPr="00D647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руководство для администратора системы на гарантирование системы защиты;</w:t>
      </w:r>
    </w:p>
    <w:p w:rsidR="00D64753" w:rsidRPr="00D64753" w:rsidRDefault="00D64753" w:rsidP="00D64753">
      <w:pPr>
        <w:shd w:val="clear" w:color="auto" w:fill="FFFFFF"/>
        <w:spacing w:before="100" w:beforeAutospacing="1" w:after="100" w:afterAutospacing="1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Symbol" w:eastAsia="Times New Roman" w:hAnsi="Symbol" w:cs="Times New Roman"/>
          <w:sz w:val="20"/>
          <w:szCs w:val="20"/>
          <w:lang w:eastAsia="ru-RU"/>
        </w:rPr>
        <w:t></w:t>
      </w:r>
      <w:r w:rsidRPr="00D647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документацию по тестам, включающую описание того, как механизмы безопасности должны тестироваться и как интерпретировать резуль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таты тестов;</w:t>
      </w:r>
    </w:p>
    <w:p w:rsidR="00D64753" w:rsidRPr="00D64753" w:rsidRDefault="00D64753" w:rsidP="00D64753">
      <w:pPr>
        <w:shd w:val="clear" w:color="auto" w:fill="FFFFFF"/>
        <w:spacing w:before="100" w:beforeAutospacing="1" w:after="100" w:afterAutospacing="1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Symbol" w:eastAsia="Times New Roman" w:hAnsi="Symbol" w:cs="Times New Roman"/>
          <w:sz w:val="20"/>
          <w:szCs w:val="20"/>
          <w:lang w:eastAsia="ru-RU"/>
        </w:rPr>
        <w:t></w:t>
      </w:r>
      <w:r w:rsidRPr="00D647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документацию по проекту, описывающую философию системы защиты и того, как эта философия реализована в ТСВ (если ТСВ состоит из нескольких модулей, то должен быть описан интерфейс между ними).</w:t>
      </w:r>
    </w:p>
    <w:p w:rsidR="00D64753" w:rsidRPr="00D64753" w:rsidRDefault="00D64753" w:rsidP="00D64753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Класс С</w:t>
      </w:r>
      <w:proofErr w:type="gramStart"/>
      <w:r w:rsidRPr="00D647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</w:t>
      </w:r>
      <w:proofErr w:type="gramEnd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рассчитан на многопользовательские системы, в которых осуществляется совместная обработка данных одного уровня конфиден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циальности.</w:t>
      </w:r>
    </w:p>
    <w:p w:rsidR="00D64753" w:rsidRPr="00D64753" w:rsidRDefault="00D64753" w:rsidP="00D64753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Класс С</w:t>
      </w:r>
      <w:proofErr w:type="gramStart"/>
      <w:r w:rsidRPr="00D647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</w:t>
      </w:r>
      <w:proofErr w:type="gramEnd"/>
      <w:r w:rsidRPr="00D647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Системы, построенные на основе управляемого дискреци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онного разграничения доступа.</w:t>
      </w:r>
    </w:p>
    <w:p w:rsidR="00D64753" w:rsidRPr="00D64753" w:rsidRDefault="00D64753" w:rsidP="00D64753">
      <w:pPr>
        <w:shd w:val="clear" w:color="auto" w:fill="FFFFFF"/>
        <w:spacing w:before="53" w:after="100" w:afterAutospacing="1" w:line="240" w:lineRule="auto"/>
        <w:ind w:firstLine="6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Системы, сертифицированные по данному классу, должны удовле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творять всем требованиям, изложенным в классе С</w:t>
      </w:r>
      <w:proofErr w:type="gramStart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proofErr w:type="gramEnd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. Однако, системы класса С</w:t>
      </w:r>
      <w:proofErr w:type="gramStart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proofErr w:type="gramEnd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поддерживают более тонкую, чем в классе С1, политику дис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креционного разграничения доступа, делающую пользователя индивиду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ально ответственным за свои действия после процедуры аутентификации в системе, а также аудит событий, связанных с безопасностью системы.</w:t>
      </w:r>
    </w:p>
    <w:p w:rsidR="009E0CA5" w:rsidRPr="00D64753" w:rsidRDefault="00D64753" w:rsidP="00D64753">
      <w:pPr>
        <w:shd w:val="clear" w:color="auto" w:fill="FAFE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6) </w:t>
      </w:r>
      <w:r w:rsidR="009E0CA5"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Какими критериями характеризуются классы группы </w:t>
      </w:r>
      <w:r w:rsidR="009E0CA5" w:rsidRPr="00D64753">
        <w:rPr>
          <w:rFonts w:ascii="Arial" w:eastAsia="Times New Roman" w:hAnsi="Arial" w:cs="Arial"/>
          <w:b/>
          <w:sz w:val="20"/>
          <w:szCs w:val="20"/>
          <w:lang w:val="en-US" w:eastAsia="ru-RU"/>
        </w:rPr>
        <w:t>B</w:t>
      </w:r>
      <w:r w:rsidR="009E0CA5"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защищенности КС по </w:t>
      </w:r>
      <w:r w:rsidR="00DF2A21"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>«</w:t>
      </w:r>
      <w:r w:rsidR="009E0CA5"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>Оранжевой книге</w:t>
      </w:r>
      <w:r w:rsidR="00DF2A21"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>»</w:t>
      </w:r>
      <w:r w:rsidR="009E0CA5"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>?</w:t>
      </w:r>
    </w:p>
    <w:p w:rsidR="00D64753" w:rsidRPr="00D64753" w:rsidRDefault="00D64753" w:rsidP="00D64753">
      <w:pPr>
        <w:shd w:val="clear" w:color="auto" w:fill="FFFFFF"/>
        <w:spacing w:before="53" w:after="100" w:afterAutospacing="1" w:line="240" w:lineRule="auto"/>
        <w:ind w:firstLine="65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Группа В. Мандатное управление доступом.</w:t>
      </w:r>
    </w:p>
    <w:p w:rsidR="00D64753" w:rsidRPr="00D64753" w:rsidRDefault="00D64753" w:rsidP="00D64753">
      <w:pPr>
        <w:shd w:val="clear" w:color="auto" w:fill="FFFFFF"/>
        <w:spacing w:before="53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Основные требования этой группы - мандатное (полномочное) управление доступом с использованием меток безопасности, реализация некоторой формальной модели политики безопасности, а также наличие спецификаций на функции ТСВ. В системах этой группы постепенно к классу ВЗ должен быть реализован монитор ссылок, который должен контролировать все доступы субъектов к объектам системы.</w:t>
      </w:r>
    </w:p>
    <w:p w:rsidR="00D64753" w:rsidRPr="00D64753" w:rsidRDefault="00D64753" w:rsidP="00D64753">
      <w:pPr>
        <w:shd w:val="clear" w:color="auto" w:fill="FFFFFF"/>
        <w:spacing w:before="53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Класс В</w:t>
      </w:r>
      <w:proofErr w:type="gramStart"/>
      <w:r w:rsidRPr="00D647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</w:t>
      </w:r>
      <w:proofErr w:type="gramEnd"/>
      <w:r w:rsidRPr="00D647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Системы класса В</w:t>
      </w:r>
      <w:proofErr w:type="gramStart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proofErr w:type="gramEnd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должны удовлетворять требованиям класса С2. Кроме того, должны быть выполнены следующие дополни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тельные требования.</w:t>
      </w:r>
      <w:r w:rsidRPr="00D64753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B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</w:p>
    <w:p w:rsidR="00D64753" w:rsidRPr="00D64753" w:rsidRDefault="00D64753" w:rsidP="00D64753">
      <w:pPr>
        <w:shd w:val="clear" w:color="auto" w:fill="FFFFFF"/>
        <w:spacing w:before="53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Политика безопасности.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ТСВ должна обеспечивать пометку каждого субъекта и объекта системы.</w:t>
      </w:r>
    </w:p>
    <w:p w:rsidR="00D64753" w:rsidRPr="00D64753" w:rsidRDefault="00D64753" w:rsidP="00D64753">
      <w:pPr>
        <w:shd w:val="clear" w:color="auto" w:fill="FFFFFF"/>
        <w:spacing w:before="53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Подотчетность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. Аудиту подлежат любые изменения меток секрет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ности читаемого вывода.</w:t>
      </w:r>
    </w:p>
    <w:p w:rsidR="00D64753" w:rsidRPr="00D64753" w:rsidRDefault="00D64753" w:rsidP="00D64753">
      <w:pPr>
        <w:shd w:val="clear" w:color="auto" w:fill="FFFFFF"/>
        <w:spacing w:before="53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Гарантии.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ТСВ должна обеспечивать изоляцию процессов системы, через выделение им соответствующего адресного пространства.</w:t>
      </w:r>
    </w:p>
    <w:p w:rsidR="00D64753" w:rsidRPr="00D64753" w:rsidRDefault="00D64753" w:rsidP="00D64753">
      <w:pPr>
        <w:shd w:val="clear" w:color="auto" w:fill="FFFFFF"/>
        <w:spacing w:before="53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Документация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должна дополнительно включать:</w:t>
      </w:r>
    </w:p>
    <w:p w:rsidR="00D64753" w:rsidRPr="00D64753" w:rsidRDefault="00D64753" w:rsidP="00D64753">
      <w:pPr>
        <w:shd w:val="clear" w:color="auto" w:fill="FFFFFF"/>
        <w:spacing w:before="53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•    Для системного администратора описание функций, относящихся к безопасности ТСВ, а также описание путей и методов наилучшего ис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пользования защитных свойств системы; указание, как безопасно соз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 xml:space="preserve">дать </w:t>
      </w:r>
      <w:proofErr w:type="gramStart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новую</w:t>
      </w:r>
      <w:proofErr w:type="gramEnd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ТСВ; описания выполняемых процедур, предупреждений и привилегий, необходимых для контроля за безопасной работой системы.</w:t>
      </w:r>
    </w:p>
    <w:p w:rsidR="00D64753" w:rsidRPr="00D64753" w:rsidRDefault="00D64753" w:rsidP="00D64753">
      <w:pPr>
        <w:shd w:val="clear" w:color="auto" w:fill="FFFFFF"/>
        <w:spacing w:before="53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•    Описание формальной или неформальной политики безопасности, а также то, как она реализована в системе.</w:t>
      </w:r>
    </w:p>
    <w:p w:rsidR="00D64753" w:rsidRPr="00D64753" w:rsidRDefault="00D64753" w:rsidP="00D64753">
      <w:pPr>
        <w:shd w:val="clear" w:color="auto" w:fill="FFFFFF"/>
        <w:spacing w:before="53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Класс В</w:t>
      </w:r>
      <w:proofErr w:type="gramStart"/>
      <w:r w:rsidRPr="00D647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</w:t>
      </w:r>
      <w:proofErr w:type="gramEnd"/>
      <w:r w:rsidRPr="00D647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Структурированная защита. Выполняются все требования класса защиты В</w:t>
      </w:r>
      <w:proofErr w:type="gramStart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proofErr w:type="gramEnd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. Кроме того, в системах класса В</w:t>
      </w:r>
      <w:proofErr w:type="gramStart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proofErr w:type="gramEnd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ТСВ основывается на четко определенной и хорошо документированной формальной модели политики безопасности, требующей, чтобы мандатная и дискреционная системы разграничения доступа были распространены на все субъекты и объекты компьютерной системы. ТСВ должна быть четко структурирована на элементы, критичные с точки зрения безопасности и некритичные. Ин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терфейс ТСВ должен быть хорошо определен и ее проект и конечный ре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зультат должны быть подвергнуты полной проверке и тестированию. Ме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 xml:space="preserve">ханизм аудита должен быть усилен, введен </w:t>
      </w:r>
      <w:proofErr w:type="gramStart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контроль за</w:t>
      </w:r>
      <w:proofErr w:type="gramEnd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конфигурацией системы. Система должна быть устойчива к внешнему проникновению.</w:t>
      </w:r>
    </w:p>
    <w:p w:rsidR="00D64753" w:rsidRPr="00D64753" w:rsidRDefault="00D64753" w:rsidP="00D64753">
      <w:pPr>
        <w:shd w:val="clear" w:color="auto" w:fill="FFFFFF"/>
        <w:spacing w:before="53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Класс ВЗ.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Домены безопасности. В системах класса ВЗ ТСВ должна удовлетворять всем требованиям предыдущего класса и дополнительно требованиям монитора ссылок, который должен быть:</w:t>
      </w:r>
    </w:p>
    <w:p w:rsidR="00D64753" w:rsidRPr="00D64753" w:rsidRDefault="00D64753" w:rsidP="00D64753">
      <w:pPr>
        <w:shd w:val="clear" w:color="auto" w:fill="FFFFFF"/>
        <w:spacing w:before="53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•    </w:t>
      </w:r>
      <w:proofErr w:type="gramStart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защищен</w:t>
      </w:r>
      <w:proofErr w:type="gramEnd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несанкционированного изменения или порчи;</w:t>
      </w:r>
    </w:p>
    <w:p w:rsidR="00D64753" w:rsidRPr="00D64753" w:rsidRDefault="00D64753" w:rsidP="00D64753">
      <w:pPr>
        <w:shd w:val="clear" w:color="auto" w:fill="FFFFFF"/>
        <w:spacing w:before="53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•    обрабатывать все обращения;</w:t>
      </w:r>
    </w:p>
    <w:p w:rsidR="00D64753" w:rsidRPr="00D64753" w:rsidRDefault="00D64753" w:rsidP="00D64753">
      <w:pPr>
        <w:shd w:val="clear" w:color="auto" w:fill="FFFFFF"/>
        <w:spacing w:before="53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•   </w:t>
      </w:r>
      <w:proofErr w:type="gramStart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прост</w:t>
      </w:r>
      <w:proofErr w:type="gramEnd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анализа и тестирования.</w:t>
      </w:r>
    </w:p>
    <w:p w:rsidR="00D64753" w:rsidRPr="00D64753" w:rsidRDefault="00D64753" w:rsidP="00D64753">
      <w:pPr>
        <w:shd w:val="clear" w:color="auto" w:fill="FFFFFF"/>
        <w:spacing w:before="53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ТСВ должна быть структурирована таким образом, чтобы исключить код, не имеющий отношения к безопасности системы.</w:t>
      </w:r>
    </w:p>
    <w:p w:rsidR="00D64753" w:rsidRPr="00D64753" w:rsidRDefault="00D64753" w:rsidP="00D64753">
      <w:pPr>
        <w:shd w:val="clear" w:color="auto" w:fill="FFFFFF"/>
        <w:spacing w:before="53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Дополнительно должно быть обеспечено:</w:t>
      </w:r>
    </w:p>
    <w:p w:rsidR="00D64753" w:rsidRPr="00D64753" w:rsidRDefault="00D64753" w:rsidP="00D64753">
      <w:pPr>
        <w:shd w:val="clear" w:color="auto" w:fill="FFFFFF"/>
        <w:spacing w:before="53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•    поддержка администратора безопасности;</w:t>
      </w:r>
    </w:p>
    <w:p w:rsidR="00D64753" w:rsidRPr="00D64753" w:rsidRDefault="00D64753" w:rsidP="00D64753">
      <w:pPr>
        <w:shd w:val="clear" w:color="auto" w:fill="FFFFFF"/>
        <w:spacing w:before="53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•    расширение механизма аудита с целью сигнализации о любых собы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тиях, связанных с безопасностью;</w:t>
      </w:r>
    </w:p>
    <w:p w:rsidR="00D64753" w:rsidRPr="00D64753" w:rsidRDefault="00D64753" w:rsidP="00D64753">
      <w:pPr>
        <w:shd w:val="clear" w:color="auto" w:fill="FFFFFF"/>
        <w:spacing w:before="53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•    поддержка процедуры восстановления системы.</w:t>
      </w:r>
    </w:p>
    <w:p w:rsidR="009E0CA5" w:rsidRPr="00D64753" w:rsidRDefault="00D64753" w:rsidP="00D64753">
      <w:pPr>
        <w:shd w:val="clear" w:color="auto" w:fill="FAFE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7) </w:t>
      </w:r>
      <w:r w:rsidR="009E0CA5"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>Какими критериями характеризуются классы группы</w:t>
      </w:r>
      <w:proofErr w:type="gramStart"/>
      <w:r w:rsidR="009E0CA5"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А</w:t>
      </w:r>
      <w:proofErr w:type="gramEnd"/>
      <w:r w:rsidR="009E0CA5"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защищенности КС по </w:t>
      </w:r>
      <w:r w:rsidR="00DF2A21"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>«</w:t>
      </w:r>
      <w:r w:rsidR="009E0CA5"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>Оранжевой книге</w:t>
      </w:r>
      <w:r w:rsidR="00DF2A21"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>»</w:t>
      </w:r>
      <w:r w:rsidR="009E0CA5"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>?</w:t>
      </w:r>
    </w:p>
    <w:p w:rsidR="00D64753" w:rsidRPr="00D64753" w:rsidRDefault="00D64753" w:rsidP="00D64753">
      <w:pPr>
        <w:shd w:val="clear" w:color="auto" w:fill="FFFFFF"/>
        <w:spacing w:before="53" w:after="100" w:afterAutospacing="1" w:line="240" w:lineRule="auto"/>
        <w:ind w:firstLine="65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Группа А. Верифицированная защита.</w:t>
      </w:r>
    </w:p>
    <w:p w:rsidR="00D64753" w:rsidRPr="00D64753" w:rsidRDefault="00D64753" w:rsidP="00D64753">
      <w:pPr>
        <w:shd w:val="clear" w:color="auto" w:fill="FFFFFF"/>
        <w:spacing w:before="53" w:after="100" w:afterAutospacing="1" w:line="240" w:lineRule="auto"/>
        <w:ind w:firstLine="6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Данная группа характеризуется применением формальных </w:t>
      </w:r>
      <w:proofErr w:type="gramStart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методов верификации корректности работы механизмов управления</w:t>
      </w:r>
      <w:proofErr w:type="gramEnd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доступом (дискреционного и мандатного). Требуется, чтобы было формально пока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зано соответствие архитектуры и реализации ТСВ требованиям безопасности.</w:t>
      </w:r>
    </w:p>
    <w:p w:rsidR="00D64753" w:rsidRPr="00D64753" w:rsidRDefault="00D64753" w:rsidP="00D64753">
      <w:pPr>
        <w:shd w:val="clear" w:color="auto" w:fill="FFFFFF"/>
        <w:spacing w:before="53" w:after="100" w:afterAutospacing="1" w:line="240" w:lineRule="auto"/>
        <w:ind w:firstLine="6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7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Класс А</w:t>
      </w:r>
      <w:proofErr w:type="gramStart"/>
      <w:r w:rsidRPr="00D647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</w:t>
      </w:r>
      <w:proofErr w:type="gramEnd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. Формальная верификация. Критерий защиты класса А</w:t>
      </w:r>
      <w:proofErr w:type="gramStart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proofErr w:type="gramEnd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определяет дополнительные по сравнению с классом ВЗ требования к архитектуре или политике безопасности компьютерной системы. Дополни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тельным свойством систем, отнесенных к классу А</w:t>
      </w:r>
      <w:proofErr w:type="gramStart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proofErr w:type="gramEnd"/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t>, является проведен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ный анализ ТСВ на соответствие формальным высокоуровневым специ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фикациям и использование технологий проверки с целью получения высо</w:t>
      </w:r>
      <w:r w:rsidRPr="00D64753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ких гарантий того, что ТСВ функционирует корректно.</w:t>
      </w:r>
    </w:p>
    <w:p w:rsidR="009E0CA5" w:rsidRPr="00D64753" w:rsidRDefault="00D64753" w:rsidP="00D64753">
      <w:pPr>
        <w:shd w:val="clear" w:color="auto" w:fill="FAFE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8) </w:t>
      </w:r>
      <w:r w:rsidR="009E0CA5"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Какие документы должна содержать документация на средство защиты информации в соответствии с требованиями </w:t>
      </w:r>
      <w:r w:rsidR="0024090C"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>«</w:t>
      </w:r>
      <w:r w:rsidR="009E0CA5"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>Оранжевой книге</w:t>
      </w:r>
      <w:r w:rsidR="0024090C"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>»</w:t>
      </w:r>
      <w:r w:rsidR="009E0CA5" w:rsidRPr="00D64753">
        <w:rPr>
          <w:rFonts w:ascii="Arial" w:eastAsia="Times New Roman" w:hAnsi="Arial" w:cs="Arial"/>
          <w:b/>
          <w:sz w:val="20"/>
          <w:szCs w:val="20"/>
          <w:lang w:eastAsia="ru-RU"/>
        </w:rPr>
        <w:t>?</w:t>
      </w:r>
    </w:p>
    <w:p w:rsidR="00D64753" w:rsidRPr="00A64B77" w:rsidRDefault="009E0CA5" w:rsidP="00D6475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9E0CA5">
        <w:rPr>
          <w:rFonts w:ascii="Arial" w:eastAsia="Times New Roman" w:hAnsi="Arial" w:cs="Arial"/>
          <w:sz w:val="20"/>
          <w:szCs w:val="20"/>
          <w:lang w:eastAsia="ru-RU"/>
        </w:rPr>
        <w:t> </w:t>
      </w:r>
      <w:r w:rsidR="00D64753" w:rsidRPr="00D64753">
        <w:rPr>
          <w:rFonts w:ascii="Arial" w:eastAsia="Times New Roman" w:hAnsi="Arial" w:cs="Arial"/>
          <w:sz w:val="20"/>
          <w:szCs w:val="20"/>
          <w:lang w:eastAsia="ru-RU"/>
        </w:rPr>
        <w:tab/>
      </w:r>
      <w:r w:rsidR="00D64753" w:rsidRPr="00A64B77">
        <w:rPr>
          <w:rFonts w:ascii="Times New Roman" w:eastAsia="Times New Roman" w:hAnsi="Times New Roman" w:cs="Times New Roman"/>
          <w:sz w:val="20"/>
          <w:szCs w:val="20"/>
          <w:lang w:eastAsia="ru-RU"/>
        </w:rPr>
        <w:t>В каждом классе есть дополнительный набор документов, который адресован разработчикам, пользователям и администраторам системы в соответствии с их полномочиями. Эта документация содержит:</w:t>
      </w:r>
    </w:p>
    <w:p w:rsidR="00D64753" w:rsidRPr="00A64B77" w:rsidRDefault="00D64753" w:rsidP="00D64753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9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B77">
        <w:rPr>
          <w:rFonts w:ascii="Times New Roman" w:eastAsia="Times New Roman" w:hAnsi="Times New Roman" w:cs="Times New Roman"/>
          <w:sz w:val="20"/>
          <w:szCs w:val="20"/>
          <w:lang w:eastAsia="ru-RU"/>
        </w:rPr>
        <w:t>Руководство пользователя по особенностям безопасности.</w:t>
      </w:r>
    </w:p>
    <w:p w:rsidR="00D64753" w:rsidRPr="00A64B77" w:rsidRDefault="00D64753" w:rsidP="00D64753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9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B77">
        <w:rPr>
          <w:rFonts w:ascii="Times New Roman" w:eastAsia="Times New Roman" w:hAnsi="Times New Roman" w:cs="Times New Roman"/>
          <w:sz w:val="20"/>
          <w:szCs w:val="20"/>
          <w:lang w:eastAsia="ru-RU"/>
        </w:rPr>
        <w:t>Руководство по безопасным средствам работы.</w:t>
      </w:r>
    </w:p>
    <w:p w:rsidR="00D64753" w:rsidRPr="00A64B77" w:rsidRDefault="00D64753" w:rsidP="00D64753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9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B77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Документация о тестировании.</w:t>
      </w:r>
    </w:p>
    <w:p w:rsidR="00D64753" w:rsidRPr="00A64B77" w:rsidRDefault="00D64753" w:rsidP="00D64753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9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B7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Проектная документация</w:t>
      </w:r>
    </w:p>
    <w:p w:rsidR="009E0CA5" w:rsidRPr="009E0CA5" w:rsidRDefault="009E0CA5" w:rsidP="009E0CA5">
      <w:pPr>
        <w:shd w:val="clear" w:color="auto" w:fill="FAFEFF"/>
        <w:spacing w:before="100" w:beforeAutospacing="1" w:after="100" w:afterAutospacing="1" w:line="240" w:lineRule="auto"/>
        <w:ind w:firstLine="566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9E0CA5" w:rsidRDefault="009E0CA5"/>
    <w:sectPr w:rsidR="009E0CA5" w:rsidSect="00EC3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A89" w:rsidRDefault="00DB1A89" w:rsidP="00DB1A89">
      <w:pPr>
        <w:spacing w:after="0" w:line="240" w:lineRule="auto"/>
      </w:pPr>
      <w:r>
        <w:separator/>
      </w:r>
    </w:p>
  </w:endnote>
  <w:endnote w:type="continuationSeparator" w:id="1">
    <w:p w:rsidR="00DB1A89" w:rsidRDefault="00DB1A89" w:rsidP="00DB1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A89" w:rsidRDefault="00DB1A89" w:rsidP="00DB1A89">
      <w:pPr>
        <w:spacing w:after="0" w:line="240" w:lineRule="auto"/>
      </w:pPr>
      <w:r>
        <w:separator/>
      </w:r>
    </w:p>
  </w:footnote>
  <w:footnote w:type="continuationSeparator" w:id="1">
    <w:p w:rsidR="00DB1A89" w:rsidRDefault="00DB1A89" w:rsidP="00DB1A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22E3"/>
    <w:multiLevelType w:val="hybridMultilevel"/>
    <w:tmpl w:val="0BCAB8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E7293"/>
    <w:multiLevelType w:val="multilevel"/>
    <w:tmpl w:val="77985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B0433B"/>
    <w:multiLevelType w:val="multilevel"/>
    <w:tmpl w:val="EC24D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0CA5"/>
    <w:rsid w:val="00055246"/>
    <w:rsid w:val="0024090C"/>
    <w:rsid w:val="00624147"/>
    <w:rsid w:val="00822288"/>
    <w:rsid w:val="00993DE5"/>
    <w:rsid w:val="009E0CA5"/>
    <w:rsid w:val="00D64753"/>
    <w:rsid w:val="00DB1A89"/>
    <w:rsid w:val="00DF2A21"/>
    <w:rsid w:val="00EC3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8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4753"/>
    <w:pPr>
      <w:ind w:left="720"/>
      <w:contextualSpacing/>
    </w:pPr>
  </w:style>
  <w:style w:type="paragraph" w:styleId="a4">
    <w:name w:val="Title"/>
    <w:basedOn w:val="a"/>
    <w:link w:val="a5"/>
    <w:qFormat/>
    <w:rsid w:val="00DB1A8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5">
    <w:name w:val="Название Знак"/>
    <w:basedOn w:val="a0"/>
    <w:link w:val="a4"/>
    <w:rsid w:val="00DB1A89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DB1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B1A89"/>
  </w:style>
  <w:style w:type="paragraph" w:styleId="a8">
    <w:name w:val="footer"/>
    <w:basedOn w:val="a"/>
    <w:link w:val="a9"/>
    <w:uiPriority w:val="99"/>
    <w:semiHidden/>
    <w:unhideWhenUsed/>
    <w:rsid w:val="00DB1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B1A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8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9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82724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61557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088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07350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23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1740</Words>
  <Characters>9921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Engecon</Company>
  <LinksUpToDate>false</LinksUpToDate>
  <CharactersWithSpaces>11638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IVC</dc:creator>
  <cp:lastModifiedBy>student</cp:lastModifiedBy>
  <cp:revision>2</cp:revision>
  <dcterms:created xsi:type="dcterms:W3CDTF">2014-11-07T08:13:00Z</dcterms:created>
  <dcterms:modified xsi:type="dcterms:W3CDTF">2014-11-07T08:13:00Z</dcterms:modified>
</cp:coreProperties>
</file>