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CBA" w:rsidRDefault="00E12CBA" w:rsidP="00E12CBA">
      <w:pPr>
        <w:jc w:val="center"/>
      </w:pPr>
    </w:p>
    <w:p w:rsidR="00E12CBA" w:rsidRDefault="00E12CBA" w:rsidP="00E12CBA">
      <w:pPr>
        <w:jc w:val="center"/>
      </w:pPr>
    </w:p>
    <w:p w:rsidR="00E12CBA" w:rsidRDefault="00E12CBA" w:rsidP="00E12CBA">
      <w:pPr>
        <w:jc w:val="center"/>
      </w:pPr>
    </w:p>
    <w:p w:rsidR="00E12CBA" w:rsidRDefault="00E12CBA" w:rsidP="00E12CBA">
      <w:pPr>
        <w:jc w:val="center"/>
      </w:pPr>
    </w:p>
    <w:p w:rsidR="00E12CBA" w:rsidRDefault="00E12CBA" w:rsidP="00E12CBA">
      <w:pPr>
        <w:jc w:val="center"/>
      </w:pPr>
    </w:p>
    <w:p w:rsidR="00E12CBA" w:rsidRDefault="00E12CBA" w:rsidP="00E12CBA"/>
    <w:p w:rsidR="00000000" w:rsidRDefault="00E12CBA" w:rsidP="00E12CBA">
      <w:pPr>
        <w:jc w:val="center"/>
        <w:rPr>
          <w:sz w:val="36"/>
        </w:rPr>
      </w:pPr>
      <w:r w:rsidRPr="00E12CBA">
        <w:rPr>
          <w:sz w:val="36"/>
        </w:rPr>
        <w:t>Отчет по практическому занятию №1</w:t>
      </w:r>
    </w:p>
    <w:p w:rsidR="00E12CBA" w:rsidRPr="00E12CBA" w:rsidRDefault="00E12CBA" w:rsidP="00E12CBA">
      <w:pPr>
        <w:jc w:val="center"/>
        <w:rPr>
          <w:b/>
          <w:sz w:val="36"/>
        </w:rPr>
      </w:pPr>
      <w:r>
        <w:rPr>
          <w:sz w:val="36"/>
        </w:rPr>
        <w:t>По курсу: НПБДТ</w:t>
      </w:r>
    </w:p>
    <w:p w:rsidR="00E12CBA" w:rsidRDefault="00E12CBA" w:rsidP="00E12CBA">
      <w:pPr>
        <w:jc w:val="center"/>
        <w:rPr>
          <w:b/>
          <w:sz w:val="36"/>
        </w:rPr>
      </w:pPr>
      <w:r w:rsidRPr="00E12CBA">
        <w:rPr>
          <w:b/>
          <w:sz w:val="36"/>
        </w:rPr>
        <w:t>«Основы законодательства РФ в области ИБ»</w:t>
      </w:r>
    </w:p>
    <w:p w:rsidR="00E12CBA" w:rsidRPr="00E12CBA" w:rsidRDefault="00E12CBA" w:rsidP="00E12CBA">
      <w:pPr>
        <w:jc w:val="right"/>
        <w:rPr>
          <w:b/>
          <w:sz w:val="36"/>
        </w:rPr>
      </w:pPr>
      <w:r w:rsidRPr="00E12CBA">
        <w:rPr>
          <w:b/>
          <w:sz w:val="36"/>
        </w:rPr>
        <w:br/>
      </w:r>
      <w:r w:rsidRPr="00E12CBA">
        <w:rPr>
          <w:b/>
          <w:sz w:val="24"/>
        </w:rPr>
        <w:t>Подготовили студенты группы: ИКТО-11</w:t>
      </w:r>
    </w:p>
    <w:p w:rsidR="00E12CBA" w:rsidRDefault="00E12CBA" w:rsidP="00E12CBA">
      <w:pPr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  <w:proofErr w:type="spellStart"/>
      <w:r w:rsidRPr="00E12CBA">
        <w:rPr>
          <w:sz w:val="28"/>
        </w:rPr>
        <w:t>Каптерев</w:t>
      </w:r>
      <w:proofErr w:type="spellEnd"/>
      <w:r w:rsidRPr="00E12CBA">
        <w:rPr>
          <w:sz w:val="28"/>
        </w:rPr>
        <w:t xml:space="preserve"> </w:t>
      </w:r>
      <w:proofErr w:type="spellStart"/>
      <w:r w:rsidRPr="00E12CBA">
        <w:rPr>
          <w:sz w:val="28"/>
        </w:rPr>
        <w:t>А.В.</w:t>
      </w:r>
      <w:proofErr w:type="spellEnd"/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  <w:proofErr w:type="spellStart"/>
      <w:r w:rsidRPr="00E12CBA">
        <w:rPr>
          <w:sz w:val="28"/>
        </w:rPr>
        <w:t>Кажаев</w:t>
      </w:r>
      <w:proofErr w:type="spellEnd"/>
      <w:r w:rsidRPr="00E12CBA">
        <w:rPr>
          <w:sz w:val="28"/>
        </w:rPr>
        <w:t>. А.В.</w:t>
      </w:r>
      <w:r w:rsidRPr="00E12CBA">
        <w:rPr>
          <w:sz w:val="28"/>
        </w:rPr>
        <w:br/>
      </w:r>
      <w:proofErr w:type="spellStart"/>
      <w:r w:rsidRPr="00E12CBA">
        <w:rPr>
          <w:sz w:val="28"/>
        </w:rPr>
        <w:t>Царегородцев</w:t>
      </w:r>
      <w:proofErr w:type="spellEnd"/>
      <w:r w:rsidRPr="00E12CBA">
        <w:rPr>
          <w:sz w:val="28"/>
        </w:rPr>
        <w:t xml:space="preserve"> А.В.</w:t>
      </w: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spacing w:after="0" w:line="240" w:lineRule="auto"/>
        <w:ind w:left="708"/>
        <w:jc w:val="right"/>
        <w:rPr>
          <w:sz w:val="28"/>
        </w:rPr>
      </w:pPr>
    </w:p>
    <w:p w:rsidR="00E12CBA" w:rsidRDefault="00E12CBA" w:rsidP="00E12CBA">
      <w:pPr>
        <w:pStyle w:val="ConsPlusNormal"/>
        <w:jc w:val="center"/>
        <w:rPr>
          <w:b/>
          <w:bCs/>
          <w:sz w:val="16"/>
          <w:szCs w:val="16"/>
        </w:rPr>
      </w:pPr>
    </w:p>
    <w:p w:rsidR="00E12CBA" w:rsidRDefault="00E12CBA" w:rsidP="00E12CBA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ДОКТРИНА</w:t>
      </w:r>
    </w:p>
    <w:p w:rsidR="00E12CBA" w:rsidRDefault="00E12CBA" w:rsidP="00E12CBA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ИНФОРМАЦИОННОЙ БЕЗОПАСНОСТИ РОССИЙСКОЙ ФЕДЕРАЦИИ</w:t>
      </w:r>
    </w:p>
    <w:p w:rsidR="00E12CBA" w:rsidRDefault="00E12CBA" w:rsidP="00E12CBA">
      <w:pPr>
        <w:pStyle w:val="ConsPlusNormal"/>
        <w:ind w:firstLine="540"/>
        <w:jc w:val="both"/>
      </w:pPr>
      <w:r>
        <w:t>Интересы личности в информационной сфере заключаются в реализации конституционных прав человека и гражданина на доступ к информации, на использование информации в интересах осуществления не запрещенной законом деятельности, физического, духовного и интеллектуального развития, а также в защите информации, обеспечивающей личную безопасность.</w:t>
      </w:r>
    </w:p>
    <w:p w:rsidR="00E12CBA" w:rsidRDefault="00E12CBA" w:rsidP="00E12CBA">
      <w:pPr>
        <w:pStyle w:val="ConsPlusNormal"/>
        <w:ind w:firstLine="540"/>
        <w:jc w:val="both"/>
      </w:pPr>
      <w:r>
        <w:t>Интересы общества в информационной сфере заключаются в обеспечении интересов личности в этой сфере, упрочении демократии, создании правового социального государства, достижении и поддержании общественного согласия, в духовном обновлении России.</w:t>
      </w:r>
    </w:p>
    <w:p w:rsidR="00E12CBA" w:rsidRDefault="00E12CBA" w:rsidP="00E12CBA">
      <w:pPr>
        <w:pStyle w:val="ConsPlusNormal"/>
        <w:ind w:firstLine="540"/>
        <w:jc w:val="both"/>
      </w:pPr>
      <w:r>
        <w:t>Интересы государства в информационной сфере заключаются в создании условий для гармоничного развития российской информационной инфраструктуры, для реализации конституционных прав и свобод человека и гражданина в области получения информации и пользования ею в целях обеспечения незыблемости конституционного строя, суверенитета и территориальной целостности России, политической, экономической и социальной стабильности, в безусловном обеспечении законности и правопорядка, развитии равноправного и взаимовыгодного международного сотрудничества.</w:t>
      </w:r>
    </w:p>
    <w:p w:rsidR="00E12CBA" w:rsidRDefault="00E12CBA" w:rsidP="00E12CBA">
      <w:pPr>
        <w:pStyle w:val="ConsPlusNormal"/>
        <w:ind w:firstLine="540"/>
        <w:jc w:val="both"/>
      </w:pPr>
    </w:p>
    <w:p w:rsidR="00E12CBA" w:rsidRDefault="00E12CBA" w:rsidP="00E12CBA">
      <w:pPr>
        <w:pStyle w:val="ConsPlusNormal"/>
        <w:ind w:firstLine="540"/>
        <w:jc w:val="both"/>
      </w:pPr>
    </w:p>
    <w:p w:rsidR="00E12CBA" w:rsidRDefault="00E12CBA" w:rsidP="00E12CBA">
      <w:pPr>
        <w:pStyle w:val="ConsPlusNormal"/>
        <w:ind w:firstLine="540"/>
        <w:jc w:val="both"/>
      </w:pPr>
    </w:p>
    <w:p w:rsidR="00E12CBA" w:rsidRDefault="00E12CBA" w:rsidP="00E12CBA">
      <w:pPr>
        <w:pStyle w:val="ConsPlusNormal"/>
        <w:ind w:firstLine="540"/>
        <w:jc w:val="both"/>
      </w:pPr>
      <w:r>
        <w:t>Выделяются четыре основные составляющие национальных интересов Российской Федерации в информационной сфере.</w:t>
      </w:r>
    </w:p>
    <w:p w:rsidR="00E12CBA" w:rsidRDefault="00E12CBA" w:rsidP="00E12CBA">
      <w:pPr>
        <w:pStyle w:val="ConsPlusNormal"/>
        <w:ind w:firstLine="540"/>
        <w:jc w:val="both"/>
      </w:pPr>
      <w:r>
        <w:t>Первая составляющая национальных интересов Российской Федерации в информационной сфере включает в себя соблюдение конституционных прав и свобод человека и гражданина в области получения информации и пользования ею, обеспечение духовного обновления России, сохранение и укрепление нравственных ценностей общества, традиций патриотизма и гуманизма, культурного и научного потенциала страны.</w:t>
      </w:r>
    </w:p>
    <w:p w:rsidR="00E12CBA" w:rsidRDefault="00E12CBA" w:rsidP="00E12CBA">
      <w:pPr>
        <w:pStyle w:val="ConsPlusNormal"/>
        <w:ind w:firstLine="540"/>
        <w:jc w:val="both"/>
      </w:pPr>
      <w:r>
        <w:t>Для достижения этого требуется:</w:t>
      </w:r>
    </w:p>
    <w:p w:rsidR="00E12CBA" w:rsidRDefault="00E12CBA" w:rsidP="00E12CBA">
      <w:pPr>
        <w:pStyle w:val="ConsPlusNormal"/>
        <w:ind w:firstLine="540"/>
        <w:jc w:val="both"/>
      </w:pPr>
      <w:r>
        <w:t>повысить эффективность использования информационной инфраструктуры в интересах общественного развития, консолидации российского общества, духовного возрождения многонационального народа Российской Федерации;</w:t>
      </w:r>
    </w:p>
    <w:p w:rsidR="00E12CBA" w:rsidRDefault="00E12CBA" w:rsidP="00E12CBA">
      <w:pPr>
        <w:pStyle w:val="ConsPlusNormal"/>
        <w:ind w:firstLine="540"/>
        <w:jc w:val="both"/>
      </w:pPr>
      <w:r>
        <w:t>усовершенствовать систему формирования, сохранения и рационального использования информационных ресурсов, составляющих основу научно - технического и духовного потенциала Российской Федерации;</w:t>
      </w:r>
    </w:p>
    <w:p w:rsidR="00E12CBA" w:rsidRDefault="00E12CBA" w:rsidP="00E12CBA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свободно искать, получать, передавать, производить и распространять информацию любым законным способом, получать достоверную информацию о состоянии окружающей среды;</w:t>
      </w:r>
    </w:p>
    <w:p w:rsidR="00E12CBA" w:rsidRDefault="00E12CBA" w:rsidP="00E12CBA">
      <w:pPr>
        <w:pStyle w:val="ConsPlusNormal"/>
        <w:ind w:firstLine="540"/>
        <w:jc w:val="both"/>
      </w:pPr>
      <w:r>
        <w:t>обеспечить конституционные права и свободы человека и гражданина на личную и семейную тайну, тайну переписки, телефонных переговоров, почтовых, телеграфных и иных сообщений, на защиту своей чести и своего доброго имени;</w:t>
      </w:r>
    </w:p>
    <w:p w:rsidR="00E12CBA" w:rsidRDefault="00E12CBA" w:rsidP="00E12CBA">
      <w:pPr>
        <w:pStyle w:val="ConsPlusNormal"/>
        <w:ind w:firstLine="540"/>
        <w:jc w:val="both"/>
      </w:pPr>
      <w:r>
        <w:t>укрепить механизмы правового регулирования отношений в области охраны интеллектуальной собственности, создать условия для соблюдения установленных федеральным законодательством ограничений на доступ к конфиденциальной информации;</w:t>
      </w:r>
    </w:p>
    <w:p w:rsidR="00E12CBA" w:rsidRDefault="00E12CBA" w:rsidP="00E12CBA">
      <w:pPr>
        <w:pStyle w:val="ConsPlusNormal"/>
        <w:ind w:firstLine="540"/>
        <w:jc w:val="both"/>
      </w:pPr>
      <w:r>
        <w:t>гарантировать свободу массовой информации и запрет цензуры;</w:t>
      </w:r>
    </w:p>
    <w:p w:rsidR="00E12CBA" w:rsidRDefault="00E12CBA" w:rsidP="00E12CBA">
      <w:pPr>
        <w:pStyle w:val="ConsPlusNormal"/>
        <w:ind w:firstLine="540"/>
        <w:jc w:val="both"/>
      </w:pPr>
      <w:proofErr w:type="gramStart"/>
      <w:r>
        <w:t>не допускать пропаганду и агитацию, которые способствуют разжиганию социальной, расовой, национальной или религиозной ненависти и вражды;</w:t>
      </w:r>
      <w:proofErr w:type="gramEnd"/>
    </w:p>
    <w:p w:rsidR="00E12CBA" w:rsidRDefault="00E12CBA" w:rsidP="00E12CBA">
      <w:pPr>
        <w:pStyle w:val="ConsPlusNormal"/>
        <w:ind w:firstLine="540"/>
        <w:jc w:val="both"/>
      </w:pPr>
      <w:r>
        <w:t>обеспечить запрет на сбор, хранение, использование и распространение информации о частной жизни лица без его согласия и другой информации, доступ к которой ограничен федеральным законодательством.</w:t>
      </w:r>
    </w:p>
    <w:p w:rsidR="00E12CBA" w:rsidRDefault="00E12CBA" w:rsidP="00E12CBA">
      <w:pPr>
        <w:pStyle w:val="ConsPlusNormal"/>
        <w:ind w:firstLine="540"/>
        <w:jc w:val="both"/>
      </w:pPr>
      <w:proofErr w:type="gramStart"/>
      <w:r>
        <w:t>Вторая составляющая национальных интересов Российской Федерации в информационной сфере включает в себя информационное обеспечение государственной политики Российской Федерации, связанное с доведением до российской и международной общественности достоверной информации о государственной политике Российской Федерации, ее официальной позиции по социально значимым событиям российской и международной жизни, с обеспечением доступа граждан к открытым государственным информационным ресурсам.</w:t>
      </w:r>
      <w:proofErr w:type="gramEnd"/>
    </w:p>
    <w:p w:rsidR="00E12CBA" w:rsidRDefault="00E12CBA" w:rsidP="00E12CBA">
      <w:pPr>
        <w:pStyle w:val="ConsPlusNormal"/>
        <w:ind w:firstLine="540"/>
        <w:jc w:val="both"/>
      </w:pPr>
      <w:r>
        <w:t>Для достижения этого требуется:</w:t>
      </w:r>
    </w:p>
    <w:p w:rsidR="00E12CBA" w:rsidRDefault="00E12CBA" w:rsidP="00E12CBA">
      <w:pPr>
        <w:pStyle w:val="ConsPlusNormal"/>
        <w:ind w:firstLine="540"/>
        <w:jc w:val="both"/>
      </w:pPr>
      <w:r>
        <w:t>укреплять государственные средства массовой информации, расширять их возможности по своевременному доведению достоверной информации до российских и иностранных граждан;</w:t>
      </w:r>
    </w:p>
    <w:p w:rsidR="00E12CBA" w:rsidRDefault="00E12CBA" w:rsidP="00E12CBA">
      <w:pPr>
        <w:pStyle w:val="ConsPlusNormal"/>
        <w:ind w:firstLine="540"/>
        <w:jc w:val="both"/>
      </w:pPr>
      <w:r>
        <w:t>интенсифицировать формирование открытых государственных информационных ресурсов, повысить эффективность их хозяйственного использования.</w:t>
      </w:r>
    </w:p>
    <w:p w:rsidR="00E12CBA" w:rsidRDefault="00E12CBA" w:rsidP="00E12CBA">
      <w:pPr>
        <w:pStyle w:val="ConsPlusNormal"/>
        <w:ind w:firstLine="540"/>
        <w:jc w:val="both"/>
      </w:pPr>
      <w:proofErr w:type="gramStart"/>
      <w:r>
        <w:t xml:space="preserve">Третья составляющая национальных интересов Российской Федерации в информационной сфере включает в себя развитие современных информационных технологий, отечественной индустрии информации, в том числе индустрии средств информатизации, телекоммуникации и </w:t>
      </w:r>
      <w:r>
        <w:lastRenderedPageBreak/>
        <w:t>связи, обеспечение потребностей внутреннего рынка ее продукцией и выход этой продукции на мировой рынок, а также обеспечение накопления, сохранности и эффективного использования отечественных информационных ресурсов.</w:t>
      </w:r>
      <w:proofErr w:type="gramEnd"/>
      <w:r>
        <w:t xml:space="preserve"> В современных условиях только на этой основе можно решать проблемы создания наукоемких технологий, технологического перевооружения промышленности, приумножения достижений отечественной науки и техники. Россия должна занять достойное место среди мировых лидеров микроэлектронной и компьютерной промышленности.</w:t>
      </w:r>
    </w:p>
    <w:p w:rsidR="00E12CBA" w:rsidRDefault="00E12CBA" w:rsidP="00E12CBA">
      <w:pPr>
        <w:pStyle w:val="ConsPlusNormal"/>
        <w:ind w:firstLine="540"/>
        <w:jc w:val="both"/>
      </w:pPr>
      <w:r>
        <w:t>Для достижения этого требуется:</w:t>
      </w:r>
    </w:p>
    <w:p w:rsidR="00E12CBA" w:rsidRDefault="00E12CBA" w:rsidP="00E12CBA">
      <w:pPr>
        <w:pStyle w:val="ConsPlusNormal"/>
        <w:ind w:firstLine="540"/>
        <w:jc w:val="both"/>
      </w:pPr>
      <w:r>
        <w:t>развивать и совершенствовать инфраструктуру единого информационного пространства Российской Федерации;</w:t>
      </w:r>
    </w:p>
    <w:p w:rsidR="00E12CBA" w:rsidRDefault="00E12CBA" w:rsidP="00E12CBA">
      <w:pPr>
        <w:pStyle w:val="ConsPlusNormal"/>
        <w:ind w:firstLine="540"/>
        <w:jc w:val="both"/>
      </w:pPr>
      <w:r>
        <w:t>развивать отечественную индустрию информационных услуг и повышать эффективность использования государственных информационных ресурсов;</w:t>
      </w:r>
    </w:p>
    <w:p w:rsidR="00E12CBA" w:rsidRDefault="00E12CBA" w:rsidP="00E12CBA">
      <w:pPr>
        <w:pStyle w:val="ConsPlusNormal"/>
        <w:ind w:firstLine="540"/>
        <w:jc w:val="both"/>
      </w:pPr>
      <w:r>
        <w:t>развивать производство в Российской Федерации конкурентоспособных средств и систем информатизации, телекоммуникации и связи, расширять участие России в международной кооперации производителей этих средств и систем;</w:t>
      </w:r>
    </w:p>
    <w:p w:rsidR="00E12CBA" w:rsidRDefault="00E12CBA" w:rsidP="00E12CBA">
      <w:pPr>
        <w:pStyle w:val="ConsPlusNormal"/>
        <w:ind w:firstLine="540"/>
        <w:jc w:val="both"/>
      </w:pPr>
      <w:r>
        <w:t>обеспечить государственную поддержку отечественных фундаментальных и прикладных исследований, разработок в сферах информатизации, телекоммуникации и связи.</w:t>
      </w:r>
    </w:p>
    <w:p w:rsidR="006A781C" w:rsidRDefault="00E12CBA" w:rsidP="006A781C">
      <w:pPr>
        <w:pStyle w:val="ConsPlusNormal"/>
        <w:ind w:firstLine="540"/>
        <w:jc w:val="both"/>
      </w:pPr>
      <w:r>
        <w:t>Четвертая составляющая национальных интересов Российской Федерации в информационной сфере включает в себя защиту информационных ресурсов от несанкционированного доступа, обеспечение безопасности информационных и телекоммуникационных систем, как уже развернутых, так и создаваемых на территории России.</w:t>
      </w:r>
      <w:r w:rsidR="006A781C" w:rsidRPr="006A781C">
        <w:t xml:space="preserve"> </w:t>
      </w:r>
      <w:r w:rsidR="006A781C">
        <w:t>В этих целях необходимо:</w:t>
      </w:r>
    </w:p>
    <w:p w:rsidR="006A781C" w:rsidRDefault="006A781C" w:rsidP="006A781C">
      <w:pPr>
        <w:pStyle w:val="ConsPlusNormal"/>
        <w:ind w:firstLine="540"/>
        <w:jc w:val="both"/>
      </w:pPr>
      <w:proofErr w:type="gramStart"/>
      <w:r>
        <w:t>повысить безопасность информационных систем, включая сети связи, прежде всего безопасность первичных сетей связи и информационных систем федеральных органов государственной власти, органов государственной власти субъектов Российской Федерации, финансово - кредитной и банковской сфер, сферы хозяйственной деятельности, а также систем и средств информатизации вооружения и военной техники, систем управления войсками и оружием, экологически опасными и экономически важными производствами;</w:t>
      </w:r>
      <w:proofErr w:type="gramEnd"/>
    </w:p>
    <w:p w:rsidR="006A781C" w:rsidRDefault="006A781C" w:rsidP="006A781C">
      <w:pPr>
        <w:pStyle w:val="ConsPlusNormal"/>
        <w:ind w:firstLine="540"/>
        <w:jc w:val="both"/>
      </w:pPr>
      <w:r>
        <w:t xml:space="preserve">интенсифицировать развитие отечественного производства аппаратных и программных средств защиты информации и методов </w:t>
      </w:r>
      <w:proofErr w:type="gramStart"/>
      <w:r>
        <w:t>контроля за</w:t>
      </w:r>
      <w:proofErr w:type="gramEnd"/>
      <w:r>
        <w:t xml:space="preserve"> их эффективностью;</w:t>
      </w:r>
    </w:p>
    <w:p w:rsidR="006A781C" w:rsidRDefault="006A781C" w:rsidP="006A781C">
      <w:pPr>
        <w:pStyle w:val="ConsPlusNormal"/>
        <w:ind w:firstLine="540"/>
        <w:jc w:val="both"/>
      </w:pPr>
      <w:r>
        <w:t>обеспечить защиту сведений, составляющих государственную тайну;</w:t>
      </w:r>
    </w:p>
    <w:p w:rsidR="006A781C" w:rsidRDefault="006A781C" w:rsidP="006A781C">
      <w:pPr>
        <w:pStyle w:val="ConsPlusNormal"/>
        <w:ind w:firstLine="540"/>
        <w:jc w:val="both"/>
      </w:pPr>
      <w:r>
        <w:t>расширять международное сотрудничество Российской Федерации в области развития и безопасного использования информационных ресурсов, противодействия угрозе развязывания противоборства в информационной сфере.</w:t>
      </w:r>
    </w:p>
    <w:p w:rsidR="006A781C" w:rsidRDefault="006A781C" w:rsidP="006A781C">
      <w:pPr>
        <w:pStyle w:val="ConsPlusNormal"/>
        <w:ind w:firstLine="540"/>
        <w:jc w:val="both"/>
      </w:pPr>
    </w:p>
    <w:p w:rsidR="006A781C" w:rsidRDefault="006A781C" w:rsidP="006A781C">
      <w:pPr>
        <w:pStyle w:val="ConsPlusNormal"/>
        <w:ind w:firstLine="540"/>
        <w:jc w:val="both"/>
      </w:pPr>
    </w:p>
    <w:p w:rsidR="006A781C" w:rsidRDefault="006A781C" w:rsidP="006A781C">
      <w:pPr>
        <w:pStyle w:val="ConsPlusNormal"/>
        <w:ind w:firstLine="540"/>
        <w:jc w:val="both"/>
      </w:pPr>
    </w:p>
    <w:p w:rsidR="00E12CBA" w:rsidRDefault="00E12CBA" w:rsidP="00E12CBA">
      <w:pPr>
        <w:pStyle w:val="ConsPlusNormal"/>
        <w:ind w:firstLine="540"/>
        <w:jc w:val="both"/>
      </w:pPr>
    </w:p>
    <w:p w:rsidR="006A781C" w:rsidRPr="00377F11" w:rsidRDefault="006A781C" w:rsidP="006A781C">
      <w:pPr>
        <w:pStyle w:val="ConsPlusNormal"/>
        <w:jc w:val="center"/>
        <w:rPr>
          <w:b/>
          <w:bCs/>
          <w:sz w:val="18"/>
          <w:szCs w:val="16"/>
        </w:rPr>
      </w:pPr>
      <w:r w:rsidRPr="00377F11">
        <w:rPr>
          <w:b/>
          <w:bCs/>
          <w:sz w:val="18"/>
          <w:szCs w:val="16"/>
        </w:rPr>
        <w:t>ФЕДЕРАЛЬНЫЙ ЗАКОН</w:t>
      </w:r>
    </w:p>
    <w:p w:rsidR="006A781C" w:rsidRPr="00377F11" w:rsidRDefault="006A781C" w:rsidP="006A781C">
      <w:pPr>
        <w:pStyle w:val="ConsPlusNormal"/>
        <w:jc w:val="center"/>
        <w:rPr>
          <w:b/>
          <w:bCs/>
          <w:sz w:val="18"/>
          <w:szCs w:val="16"/>
        </w:rPr>
      </w:pPr>
    </w:p>
    <w:p w:rsidR="006A781C" w:rsidRPr="00377F11" w:rsidRDefault="006A781C" w:rsidP="006A781C">
      <w:pPr>
        <w:pStyle w:val="ConsPlusNormal"/>
        <w:jc w:val="center"/>
        <w:rPr>
          <w:b/>
          <w:bCs/>
          <w:sz w:val="18"/>
          <w:szCs w:val="16"/>
        </w:rPr>
      </w:pPr>
      <w:r w:rsidRPr="00377F11">
        <w:rPr>
          <w:b/>
          <w:bCs/>
          <w:sz w:val="18"/>
          <w:szCs w:val="16"/>
        </w:rPr>
        <w:t>ОБ ИНФОРМАЦИИ, ИНФОРМАЦИОННЫХ ТЕХНОЛОГИЯХ</w:t>
      </w:r>
    </w:p>
    <w:p w:rsidR="006A781C" w:rsidRPr="00377F11" w:rsidRDefault="006A781C" w:rsidP="006A781C">
      <w:pPr>
        <w:pStyle w:val="ConsPlusNormal"/>
        <w:jc w:val="center"/>
        <w:rPr>
          <w:b/>
          <w:bCs/>
          <w:sz w:val="18"/>
          <w:szCs w:val="16"/>
        </w:rPr>
      </w:pPr>
      <w:r w:rsidRPr="00377F11">
        <w:rPr>
          <w:b/>
          <w:bCs/>
          <w:sz w:val="18"/>
          <w:szCs w:val="16"/>
        </w:rPr>
        <w:t>И О ЗАЩИТЕ ИНФОРМАЦИИ</w:t>
      </w:r>
    </w:p>
    <w:p w:rsidR="00E12CBA" w:rsidRDefault="00E12CBA" w:rsidP="00E12CBA">
      <w:pPr>
        <w:pStyle w:val="ConsPlusNormal"/>
        <w:ind w:firstLine="540"/>
        <w:jc w:val="both"/>
      </w:pPr>
    </w:p>
    <w:p w:rsidR="006A781C" w:rsidRDefault="006A781C" w:rsidP="006A781C">
      <w:pPr>
        <w:pStyle w:val="ConsPlusNormal"/>
        <w:ind w:firstLine="540"/>
        <w:jc w:val="both"/>
      </w:pPr>
      <w:r>
        <w:t>1) информация - сведения (сообщения, данные) независимо от формы их представления;</w:t>
      </w:r>
    </w:p>
    <w:p w:rsidR="006A781C" w:rsidRDefault="006A781C" w:rsidP="006A781C">
      <w:pPr>
        <w:pStyle w:val="ConsPlusNormal"/>
        <w:ind w:firstLine="540"/>
        <w:jc w:val="both"/>
      </w:pPr>
      <w:r>
        <w:t>2) информационные технологии - процессы, методы поиска, сбора, хранения, обработки, предоставления, распространения информации и способы осуществления таких процессов и методов;</w:t>
      </w:r>
    </w:p>
    <w:p w:rsidR="006A781C" w:rsidRDefault="006A781C" w:rsidP="006A781C">
      <w:pPr>
        <w:pStyle w:val="ConsPlusNormal"/>
        <w:ind w:firstLine="540"/>
        <w:jc w:val="both"/>
      </w:pPr>
      <w:r>
        <w:t>3) информационная система - совокупность содержащейся в базах данных информации и обеспечивающих ее обработку информационных технологий и технических средств;</w:t>
      </w:r>
    </w:p>
    <w:p w:rsidR="006A781C" w:rsidRDefault="006A781C" w:rsidP="006A781C">
      <w:pPr>
        <w:pStyle w:val="ConsPlusNormal"/>
        <w:ind w:firstLine="540"/>
        <w:jc w:val="both"/>
      </w:pPr>
      <w:r>
        <w:t>4) информационно-телекоммуникационная сеть - технологическая система, предназначенная для передачи по линиям связи информации, доступ к которой осуществляется с использованием средств вычислительной техники;</w:t>
      </w:r>
    </w:p>
    <w:p w:rsidR="006A781C" w:rsidRDefault="006A781C" w:rsidP="006A781C">
      <w:pPr>
        <w:pStyle w:val="ConsPlusNormal"/>
        <w:ind w:firstLine="540"/>
        <w:jc w:val="both"/>
      </w:pPr>
      <w:r>
        <w:t>5) обладатель информации - лицо, самостоятельно создавшее информацию либо получившее на основании закона или договора право разрешать или ограничивать доступ к информации, определяемой по каким-либо признакам;</w:t>
      </w:r>
    </w:p>
    <w:p w:rsidR="006A781C" w:rsidRDefault="006A781C" w:rsidP="006A781C">
      <w:pPr>
        <w:pStyle w:val="ConsPlusNormal"/>
        <w:ind w:firstLine="540"/>
        <w:jc w:val="both"/>
      </w:pPr>
      <w:r>
        <w:t>6) доступ к информации - возможность получения информац</w:t>
      </w:r>
      <w:proofErr w:type="gramStart"/>
      <w:r>
        <w:t>ии и ее</w:t>
      </w:r>
      <w:proofErr w:type="gramEnd"/>
      <w:r>
        <w:t xml:space="preserve"> использования;</w:t>
      </w:r>
    </w:p>
    <w:p w:rsidR="006A781C" w:rsidRDefault="006A781C" w:rsidP="006A781C">
      <w:pPr>
        <w:pStyle w:val="ConsPlusNormal"/>
        <w:ind w:firstLine="540"/>
        <w:jc w:val="both"/>
      </w:pPr>
      <w:r>
        <w:t>7) 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:rsidR="006A781C" w:rsidRDefault="006A781C" w:rsidP="006A781C">
      <w:pPr>
        <w:pStyle w:val="ConsPlusNormal"/>
        <w:ind w:firstLine="540"/>
        <w:jc w:val="both"/>
      </w:pPr>
      <w:r>
        <w:t>8) предоставление информации - действия, направленные на получение информации определенным кругом лиц или передачу информации определенному кругу лиц;</w:t>
      </w:r>
    </w:p>
    <w:p w:rsidR="006A781C" w:rsidRDefault="006A781C" w:rsidP="006A781C">
      <w:pPr>
        <w:pStyle w:val="ConsPlusNormal"/>
        <w:ind w:firstLine="540"/>
        <w:jc w:val="both"/>
      </w:pPr>
      <w:r>
        <w:t>9) распространение информации - действия, направленные на получение информации неопределенным кругом лиц или передачу информации неопределенному кругу лиц;</w:t>
      </w:r>
    </w:p>
    <w:p w:rsidR="00E12CBA" w:rsidRDefault="00E12CBA" w:rsidP="00E12CBA">
      <w:pPr>
        <w:pStyle w:val="ConsPlusNormal"/>
        <w:ind w:firstLine="540"/>
        <w:jc w:val="both"/>
      </w:pPr>
    </w:p>
    <w:p w:rsidR="006A781C" w:rsidRPr="006A781C" w:rsidRDefault="006A781C" w:rsidP="006A781C">
      <w:pPr>
        <w:pStyle w:val="ConsPlusNormal"/>
        <w:ind w:firstLine="540"/>
        <w:jc w:val="center"/>
        <w:outlineLvl w:val="0"/>
        <w:rPr>
          <w:b/>
          <w:sz w:val="22"/>
        </w:rPr>
      </w:pPr>
      <w:r w:rsidRPr="006A781C">
        <w:rPr>
          <w:b/>
          <w:sz w:val="22"/>
        </w:rPr>
        <w:t>Принципы правового регулирования отношений в сфере информации, информационных технологий и защиты информации</w:t>
      </w:r>
    </w:p>
    <w:p w:rsidR="006A781C" w:rsidRDefault="006A781C" w:rsidP="006A781C">
      <w:pPr>
        <w:pStyle w:val="ConsPlusNormal"/>
        <w:ind w:firstLine="540"/>
        <w:jc w:val="both"/>
      </w:pPr>
    </w:p>
    <w:p w:rsidR="006A781C" w:rsidRDefault="006A781C" w:rsidP="006A781C">
      <w:pPr>
        <w:pStyle w:val="ConsPlusNormal"/>
        <w:ind w:firstLine="540"/>
        <w:jc w:val="both"/>
      </w:pPr>
      <w:r>
        <w:t>Правовое регулирование отношений, возникающих в сфере информации, информационных технологий и защиты информации, основывается на следующих принципах:</w:t>
      </w:r>
    </w:p>
    <w:p w:rsidR="006A781C" w:rsidRDefault="006A781C" w:rsidP="006A781C">
      <w:pPr>
        <w:pStyle w:val="ConsPlusNormal"/>
        <w:ind w:firstLine="540"/>
        <w:jc w:val="both"/>
      </w:pPr>
      <w:r>
        <w:t>1) свобода поиска, получения, передачи, производства и распространения информации любым законным способом;</w:t>
      </w:r>
    </w:p>
    <w:p w:rsidR="006A781C" w:rsidRDefault="006A781C" w:rsidP="006A781C">
      <w:pPr>
        <w:pStyle w:val="ConsPlusNormal"/>
        <w:ind w:firstLine="540"/>
        <w:jc w:val="both"/>
      </w:pPr>
      <w:r>
        <w:t>2) установление ограничений доступа к информации только федеральными законами;</w:t>
      </w:r>
    </w:p>
    <w:p w:rsidR="006A781C" w:rsidRDefault="006A781C" w:rsidP="006A781C">
      <w:pPr>
        <w:pStyle w:val="ConsPlusNormal"/>
        <w:ind w:firstLine="540"/>
        <w:jc w:val="both"/>
      </w:pPr>
      <w:r>
        <w:t>3) открытость информации о деятельности государственных органов и органов местного самоуправления и свободный доступ к такой информации, кроме случаев, установленных федеральными законами;</w:t>
      </w:r>
    </w:p>
    <w:p w:rsidR="006A781C" w:rsidRDefault="006A781C" w:rsidP="006A781C">
      <w:pPr>
        <w:pStyle w:val="ConsPlusNormal"/>
        <w:ind w:firstLine="540"/>
        <w:jc w:val="both"/>
      </w:pPr>
      <w:r>
        <w:t>4) равноправие языков народов Российской Федерации при создании информационных систем и их эксплуатации;</w:t>
      </w:r>
    </w:p>
    <w:p w:rsidR="006A781C" w:rsidRDefault="006A781C" w:rsidP="006A781C">
      <w:pPr>
        <w:pStyle w:val="ConsPlusNormal"/>
        <w:ind w:firstLine="540"/>
        <w:jc w:val="both"/>
      </w:pPr>
      <w:r>
        <w:t>5) обеспечение безопасности Российской Федерации при создании информационных систем, их эксплуатации и защите содержащейся в них информации;</w:t>
      </w:r>
    </w:p>
    <w:p w:rsidR="006A781C" w:rsidRDefault="006A781C" w:rsidP="006A781C">
      <w:pPr>
        <w:pStyle w:val="ConsPlusNormal"/>
        <w:ind w:firstLine="540"/>
        <w:jc w:val="both"/>
      </w:pPr>
      <w:r>
        <w:t>6) достоверность информации и своевременность ее предоставления;</w:t>
      </w:r>
    </w:p>
    <w:p w:rsidR="006A781C" w:rsidRDefault="006A781C" w:rsidP="006A781C">
      <w:pPr>
        <w:pStyle w:val="ConsPlusNormal"/>
        <w:ind w:firstLine="540"/>
        <w:jc w:val="both"/>
      </w:pPr>
      <w:r>
        <w:t>7) неприкосновенность частной жизни, недопустимость сбора, хранения, использования и распространения информации о частной жизни лица без его согласия;</w:t>
      </w:r>
    </w:p>
    <w:p w:rsidR="006A781C" w:rsidRDefault="006A781C" w:rsidP="006A781C">
      <w:pPr>
        <w:pStyle w:val="ConsPlusNormal"/>
        <w:ind w:firstLine="540"/>
        <w:jc w:val="both"/>
      </w:pPr>
      <w:r>
        <w:t>8) недопустимость установления нормативными правовыми актами каких-либо преимуще</w:t>
      </w:r>
      <w:proofErr w:type="gramStart"/>
      <w:r>
        <w:t>ств пр</w:t>
      </w:r>
      <w:proofErr w:type="gramEnd"/>
      <w:r>
        <w:t>именения одних информационных технологий перед другими, если только обязательность применения определенных информационных технологий для создания и эксплуатации государственных информационных систем не установлена федеральными законами.</w:t>
      </w:r>
    </w:p>
    <w:p w:rsidR="006A781C" w:rsidRDefault="006A781C" w:rsidP="00E12CBA">
      <w:pPr>
        <w:pStyle w:val="ConsPlusNormal"/>
        <w:ind w:firstLine="540"/>
        <w:jc w:val="both"/>
      </w:pPr>
    </w:p>
    <w:p w:rsidR="00377F11" w:rsidRDefault="00377F11" w:rsidP="00377F11">
      <w:pPr>
        <w:pStyle w:val="ConsPlusNormal"/>
        <w:jc w:val="both"/>
      </w:pPr>
    </w:p>
    <w:p w:rsidR="00377F11" w:rsidRPr="00377F11" w:rsidRDefault="00377F11" w:rsidP="00377F11">
      <w:pPr>
        <w:pStyle w:val="ConsPlusNormal"/>
        <w:ind w:firstLine="540"/>
        <w:jc w:val="center"/>
        <w:outlineLvl w:val="0"/>
        <w:rPr>
          <w:b/>
          <w:sz w:val="24"/>
        </w:rPr>
      </w:pPr>
      <w:r w:rsidRPr="00377F11">
        <w:rPr>
          <w:b/>
          <w:sz w:val="24"/>
        </w:rPr>
        <w:t>Информационные системы</w:t>
      </w:r>
    </w:p>
    <w:p w:rsidR="00377F11" w:rsidRDefault="00377F11" w:rsidP="00377F11">
      <w:pPr>
        <w:pStyle w:val="ConsPlusNormal"/>
        <w:ind w:firstLine="540"/>
        <w:jc w:val="both"/>
      </w:pPr>
    </w:p>
    <w:p w:rsidR="00377F11" w:rsidRDefault="00377F11" w:rsidP="00377F11">
      <w:pPr>
        <w:pStyle w:val="ConsPlusNormal"/>
        <w:ind w:firstLine="540"/>
        <w:jc w:val="both"/>
      </w:pPr>
      <w:r>
        <w:t>1. Информационные системы включают в себя:</w:t>
      </w:r>
    </w:p>
    <w:p w:rsidR="00377F11" w:rsidRDefault="00377F11" w:rsidP="00377F11">
      <w:pPr>
        <w:pStyle w:val="ConsPlusNormal"/>
        <w:ind w:firstLine="540"/>
        <w:jc w:val="both"/>
      </w:pPr>
      <w:r>
        <w:t>1) государственные информационные системы - федеральные информационные системы и региональные информационные системы, созданные на основании соответственно федеральных законов, законов субъектов Российской Федерации, на основании правовых актов государственных органов;</w:t>
      </w:r>
    </w:p>
    <w:p w:rsidR="00377F11" w:rsidRDefault="00377F11" w:rsidP="00377F11">
      <w:pPr>
        <w:pStyle w:val="ConsPlusNormal"/>
        <w:ind w:firstLine="540"/>
        <w:jc w:val="both"/>
      </w:pPr>
      <w:r>
        <w:t>2) муниципальные информационные системы, созданные на основании решения органа местного самоуправления;</w:t>
      </w:r>
    </w:p>
    <w:p w:rsidR="00377F11" w:rsidRDefault="00377F11" w:rsidP="00377F11">
      <w:pPr>
        <w:pStyle w:val="ConsPlusNormal"/>
        <w:ind w:firstLine="540"/>
        <w:jc w:val="both"/>
      </w:pPr>
      <w:r>
        <w:t>3) иные информационные системы.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2. Если иное не установлено федеральными законами, оператором информационной системы является собственник используемых для </w:t>
      </w:r>
      <w:proofErr w:type="gramStart"/>
      <w:r>
        <w:t>обработки</w:t>
      </w:r>
      <w:proofErr w:type="gramEnd"/>
      <w:r>
        <w:t xml:space="preserve"> содержащейся в базах данных информации технических средств, который правомерно пользуется такими базами данных, или лицо, с которым этот собственник заключил договор об эксплуатации информационной системы. В случаях и в порядке, установленных федеральными законами, оператор информационной системы должен обеспечить возможность размещения информации в сети "Интернет" в форме открытых данных.</w:t>
      </w:r>
    </w:p>
    <w:p w:rsidR="00377F11" w:rsidRDefault="00377F11" w:rsidP="00377F11">
      <w:pPr>
        <w:pStyle w:val="ConsPlusNormal"/>
        <w:jc w:val="both"/>
      </w:pPr>
      <w:r>
        <w:t>(в ред. Федерального закона от 07.06.2013 N 112-ФЗ)</w:t>
      </w:r>
    </w:p>
    <w:p w:rsidR="00377F11" w:rsidRDefault="00377F11" w:rsidP="00377F11">
      <w:pPr>
        <w:pStyle w:val="ConsPlusNormal"/>
        <w:ind w:firstLine="540"/>
        <w:jc w:val="both"/>
      </w:pPr>
      <w:r>
        <w:t>3. Права обладателя информации, содержащейся в базах данных информационной системы, подлежат охране независимо от авторских и иных прав на такие базы данных.</w:t>
      </w:r>
    </w:p>
    <w:p w:rsidR="00377F11" w:rsidRDefault="00377F11" w:rsidP="00377F11">
      <w:pPr>
        <w:pStyle w:val="ConsPlusNormal"/>
        <w:ind w:firstLine="540"/>
        <w:jc w:val="both"/>
      </w:pPr>
      <w:r>
        <w:t>4. Установленные настоящим Федеральным законом требования к государственным информационным системам распространяются на муниципальные информационные системы, если иное не предусмотрено законодательством Российской Федерации о местном самоуправлении.</w:t>
      </w:r>
    </w:p>
    <w:p w:rsidR="00377F11" w:rsidRDefault="00377F11" w:rsidP="00377F11">
      <w:pPr>
        <w:pStyle w:val="ConsPlusNormal"/>
        <w:ind w:firstLine="540"/>
        <w:jc w:val="both"/>
      </w:pPr>
      <w:r>
        <w:t>5. Особенности эксплуатации государственных информационных систем и муниципальных информационных систем могут устанавливаться в соответствии с техническими регламентами, нормативными правовыми актами государственных органов, нормативными правовыми актами органов местного самоуправления, принимающих решения о создании таких информационных систем.</w:t>
      </w:r>
    </w:p>
    <w:p w:rsidR="00377F11" w:rsidRDefault="00377F11" w:rsidP="00377F11">
      <w:pPr>
        <w:pStyle w:val="ConsPlusNormal"/>
        <w:ind w:firstLine="540"/>
        <w:jc w:val="both"/>
      </w:pPr>
      <w:r>
        <w:t>6. Порядок создания и эксплуатации информационных систем, не являющихся государственными информационными системами или муниципальными информационными системами, определяется операторами таких информационных систем в соответствии с требованиями, установленными настоящим Федеральным законом или другими федеральными законами.</w:t>
      </w:r>
    </w:p>
    <w:p w:rsidR="00377F11" w:rsidRDefault="00377F11" w:rsidP="00377F11">
      <w:pPr>
        <w:pStyle w:val="ConsPlusNormal"/>
        <w:ind w:firstLine="540"/>
        <w:jc w:val="both"/>
      </w:pPr>
    </w:p>
    <w:p w:rsidR="00377F11" w:rsidRDefault="00377F11" w:rsidP="00377F11">
      <w:pPr>
        <w:pStyle w:val="ConsPlusNormal"/>
        <w:ind w:firstLine="540"/>
        <w:jc w:val="both"/>
      </w:pPr>
      <w:bookmarkStart w:id="0" w:name="Par202"/>
      <w:bookmarkEnd w:id="0"/>
    </w:p>
    <w:p w:rsidR="00377F11" w:rsidRDefault="00377F11" w:rsidP="00377F11">
      <w:pPr>
        <w:pStyle w:val="ConsPlusNormal"/>
        <w:ind w:firstLine="540"/>
        <w:jc w:val="both"/>
      </w:pPr>
      <w:r>
        <w:t xml:space="preserve">1. Государственные информационные системы создаются в целях реализации полномочий </w:t>
      </w:r>
      <w:r>
        <w:lastRenderedPageBreak/>
        <w:t>государственных органов и обеспечения обмена информацией между этими органами, а также в иных установленных федеральными законами целях.</w:t>
      </w:r>
    </w:p>
    <w:p w:rsidR="00377F11" w:rsidRDefault="00377F11" w:rsidP="00377F11">
      <w:pPr>
        <w:pStyle w:val="ConsPlusNormal"/>
        <w:ind w:firstLine="540"/>
        <w:jc w:val="both"/>
      </w:pPr>
      <w:r>
        <w:t>2. Государственные информационные системы создаются и эксплуатируются с учетом требований, предусмотренных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377F11" w:rsidRDefault="00377F11" w:rsidP="00377F1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2 в ред. Федерального закона от 28.12.2013 N 396-ФЗ)</w:t>
      </w:r>
    </w:p>
    <w:p w:rsidR="00377F11" w:rsidRDefault="00377F11" w:rsidP="00377F11">
      <w:pPr>
        <w:pStyle w:val="ConsPlusNormal"/>
        <w:ind w:firstLine="540"/>
        <w:jc w:val="both"/>
      </w:pPr>
      <w:r>
        <w:t>3. Государственные информационные системы создаются и эксплуатируются на основе статистической и иной документированной информации, предоставляемой гражданами (физическими лицами), организациями, государственными органами, органами местного самоуправления.</w:t>
      </w:r>
    </w:p>
    <w:p w:rsidR="00377F11" w:rsidRDefault="00377F11" w:rsidP="00377F11">
      <w:pPr>
        <w:pStyle w:val="ConsPlusNormal"/>
        <w:ind w:firstLine="540"/>
        <w:jc w:val="both"/>
      </w:pPr>
      <w:r>
        <w:t>4. Перечни видов информации, предоставляемой в обязательном порядке, устанавливаются федеральными законами, условия ее предоставления - Правительством Российской Федерации или соответствующими государственными органами, если иное не предусмотрено федеральными законами. В случае</w:t>
      </w:r>
      <w:proofErr w:type="gramStart"/>
      <w:r>
        <w:t>,</w:t>
      </w:r>
      <w:proofErr w:type="gramEnd"/>
      <w:r>
        <w:t xml:space="preserve"> если при создании или эксплуатации государственных информационных систем предполагается осуществление или осуществляется обработка общедоступной информации, предусмотренной перечнями, утверждаемыми в соответствии со статьей 14 Федерального закона от 9 февраля 2009 года N 8-ФЗ "Об обеспечении доступа к информации о деятельности государственных органов и органов местного самоуправления", государственные информационные системы должны обеспечивать размещение такой информации в сети "Интернет" в форме открытых данных.</w:t>
      </w:r>
    </w:p>
    <w:p w:rsidR="00377F11" w:rsidRDefault="00377F11" w:rsidP="00377F11">
      <w:pPr>
        <w:pStyle w:val="ConsPlusNormal"/>
        <w:jc w:val="both"/>
      </w:pPr>
      <w:r>
        <w:t>(в ред. Федерального закона от 07.06.2013 N 112-ФЗ)</w:t>
      </w:r>
    </w:p>
    <w:p w:rsidR="00377F11" w:rsidRDefault="00377F11" w:rsidP="00377F11">
      <w:pPr>
        <w:pStyle w:val="ConsPlusNormal"/>
        <w:ind w:firstLine="540"/>
        <w:jc w:val="both"/>
      </w:pPr>
      <w:r>
        <w:t>4.1. Правительство Российской Федерации определяет случаи, при которых доступ с использованием сети "Интернет" к информации, содержащейся в государственных информационных системах, предоставляется исключительно пользователям информации, прошедшим авторизацию в единой системе идентификац</w:t>
      </w:r>
      <w:proofErr w:type="gramStart"/>
      <w:r>
        <w:t>ии и ау</w:t>
      </w:r>
      <w:proofErr w:type="gramEnd"/>
      <w:r>
        <w:t>тентификации, а также порядок использования единой системы идентификации и аутентификации.</w:t>
      </w:r>
    </w:p>
    <w:p w:rsidR="00377F11" w:rsidRDefault="00377F11" w:rsidP="00377F11">
      <w:pPr>
        <w:pStyle w:val="ConsPlusNormal"/>
        <w:jc w:val="both"/>
      </w:pPr>
      <w:r>
        <w:t>(</w:t>
      </w:r>
      <w:proofErr w:type="gramStart"/>
      <w:r>
        <w:t>ч</w:t>
      </w:r>
      <w:proofErr w:type="gramEnd"/>
      <w:r>
        <w:t>асть 4.1 введена Федеральным законом от 07.06.2013 N 112-ФЗ)</w:t>
      </w:r>
    </w:p>
    <w:p w:rsidR="00377F11" w:rsidRDefault="00377F11" w:rsidP="00377F11">
      <w:pPr>
        <w:pStyle w:val="ConsPlusNormal"/>
        <w:ind w:firstLine="540"/>
        <w:jc w:val="both"/>
      </w:pPr>
      <w:r>
        <w:t>5. Если иное не установлено решением о создании государственной информационной системы, функции ее оператора осуществляются заказчиком, заключившим государственный контракт на создание такой информационной системы. При этом ввод государственной информационной системы в эксплуатацию осуществляется в порядке, установленном указанным заказчиком.</w:t>
      </w:r>
    </w:p>
    <w:p w:rsidR="00377F11" w:rsidRDefault="00377F11" w:rsidP="00377F11">
      <w:pPr>
        <w:pStyle w:val="ConsPlusNormal"/>
        <w:ind w:firstLine="540"/>
        <w:jc w:val="both"/>
      </w:pPr>
      <w:r>
        <w:t>6. Правительство Российской Федерации вправе устанавливать требования к порядку создания и ввода в эксплуатацию отдельных государственных информационных систем.</w:t>
      </w:r>
    </w:p>
    <w:p w:rsidR="00377F11" w:rsidRDefault="00377F11" w:rsidP="00377F11">
      <w:pPr>
        <w:pStyle w:val="ConsPlusNormal"/>
        <w:jc w:val="both"/>
      </w:pPr>
      <w:r>
        <w:t>(в ред. Федерального закона от 28.12.2013 N 396-ФЗ)</w:t>
      </w:r>
    </w:p>
    <w:p w:rsidR="00377F11" w:rsidRDefault="00377F11" w:rsidP="00377F11">
      <w:pPr>
        <w:pStyle w:val="ConsPlusNormal"/>
        <w:ind w:firstLine="540"/>
        <w:jc w:val="both"/>
      </w:pPr>
      <w:r>
        <w:t>7. Не допускается эксплуатация государственной информационной системы без надлежащего оформления прав на использование ее компонентов, являющихся объектами интеллектуальной собственности.</w:t>
      </w:r>
    </w:p>
    <w:p w:rsidR="00377F11" w:rsidRDefault="00377F11" w:rsidP="00377F11">
      <w:pPr>
        <w:pStyle w:val="ConsPlusNormal"/>
        <w:ind w:firstLine="540"/>
        <w:jc w:val="both"/>
      </w:pPr>
      <w:r>
        <w:t>8. Технические средства, предназначенные для обработки информации, содержащейся в государственных информационных системах, в том числе программно-технические средства и средства защиты информации, должны соответствовать требованиям законодательства Российской Федерации о техническом регулировании.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9. Информация, содержащаяся в государственных информационных системах, а также иные имеющиеся в распоряжении государственных органов сведения и документы являются государственными информационными ресурсами. Информация, содержащаяся в государственных информационных системах, является официальной. </w:t>
      </w:r>
      <w:proofErr w:type="gramStart"/>
      <w:r>
        <w:t>Государственные органы, определенные в соответствии с нормативным правовым актом, регламентирующим функционирование государственной информационной системы, обязаны обеспечить достоверность и актуальность информации, содержащейся в данной информационной системе, доступ к указанной информации в случаях и в порядке, предусмотренных законодательством, а также защиту указанной информации от неправомерных доступа, уничтожения, модифицирования, блокирования, копирования, предоставления, распространения и иных неправомерных действий.</w:t>
      </w:r>
      <w:proofErr w:type="gramEnd"/>
    </w:p>
    <w:p w:rsidR="00377F11" w:rsidRDefault="00377F11" w:rsidP="00377F1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Федерального закона от 27.07.2010 N 227-ФЗ)</w:t>
      </w:r>
    </w:p>
    <w:p w:rsidR="00377F11" w:rsidRPr="00377F11" w:rsidRDefault="00377F11" w:rsidP="00377F11">
      <w:pPr>
        <w:pStyle w:val="ConsPlusNormal"/>
        <w:ind w:firstLine="540"/>
        <w:jc w:val="both"/>
        <w:rPr>
          <w:b/>
          <w:sz w:val="24"/>
        </w:rPr>
      </w:pPr>
    </w:p>
    <w:p w:rsidR="00377F11" w:rsidRPr="00377F11" w:rsidRDefault="00377F11" w:rsidP="00377F11">
      <w:pPr>
        <w:pStyle w:val="ConsPlusNormal"/>
        <w:ind w:firstLine="540"/>
        <w:jc w:val="both"/>
        <w:outlineLvl w:val="0"/>
        <w:rPr>
          <w:b/>
          <w:sz w:val="24"/>
        </w:rPr>
      </w:pPr>
      <w:bookmarkStart w:id="1" w:name="Par220"/>
      <w:bookmarkEnd w:id="1"/>
      <w:r w:rsidRPr="00377F11">
        <w:rPr>
          <w:b/>
          <w:sz w:val="24"/>
        </w:rPr>
        <w:t>. Использование информационно-телекоммуникационных сетей</w:t>
      </w:r>
    </w:p>
    <w:p w:rsidR="00377F11" w:rsidRDefault="00377F11" w:rsidP="00377F11">
      <w:pPr>
        <w:pStyle w:val="ConsPlusNormal"/>
        <w:ind w:firstLine="540"/>
        <w:jc w:val="both"/>
      </w:pPr>
    </w:p>
    <w:p w:rsidR="00377F11" w:rsidRDefault="00377F11" w:rsidP="00377F11">
      <w:pPr>
        <w:pStyle w:val="ConsPlusNormal"/>
        <w:ind w:firstLine="540"/>
        <w:jc w:val="both"/>
      </w:pPr>
      <w:r>
        <w:t>1. На территории Российской Федерации использование информационно-телекоммуникационных сетей осуществляется с соблюдением требований законодательства Российской Федерации в области связи, настоящего Федерального закона и иных нормативных правовых актов Российской Федерации.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2. Регулирование использования информационно-телекоммуникационных сетей, доступ к которым не ограничен определенным кругом лиц, осуществляется в Российской Федерации с </w:t>
      </w:r>
      <w:r>
        <w:lastRenderedPageBreak/>
        <w:t xml:space="preserve">учетом общепринятой международной практики деятельности </w:t>
      </w:r>
      <w:proofErr w:type="spellStart"/>
      <w:r>
        <w:t>саморегулируемых</w:t>
      </w:r>
      <w:proofErr w:type="spellEnd"/>
      <w:r>
        <w:t xml:space="preserve"> организаций в этой области. Порядок использования иных информационно-телекоммуникационных сетей определяется владельцами таких сетей с учетом требований, установленных настоящим Федеральным законом.</w:t>
      </w:r>
    </w:p>
    <w:p w:rsidR="00377F11" w:rsidRDefault="00377F11" w:rsidP="00377F11">
      <w:pPr>
        <w:pStyle w:val="ConsPlusNormal"/>
        <w:ind w:firstLine="540"/>
        <w:jc w:val="both"/>
      </w:pPr>
      <w:r>
        <w:t>3. Использование на территории Российской Федерации информационно-телекоммуникационных сетей в хозяйственной или иной деятельности не может служить основанием для установления дополнительных требований или ограничений, касающихся регулирования указанной деятельности, осуществляемой без использования таких сетей, а также для несоблюдения требований, установленных федеральными законами.</w:t>
      </w:r>
    </w:p>
    <w:p w:rsidR="00377F11" w:rsidRDefault="00377F11" w:rsidP="00377F11">
      <w:pPr>
        <w:pStyle w:val="ConsPlusNormal"/>
        <w:ind w:firstLine="540"/>
        <w:jc w:val="both"/>
      </w:pPr>
      <w:r>
        <w:t>4. Федеральными законами может быть предусмотрена обязательная идентификация личности, организаций, использующих информационно-телекоммуникационную сеть при осуществлении предпринимательской деятельности. При этом получатель электронного сообщения, находящийся на территории Российской Федерации, вправе провести проверку, позволяющую установить отправителя электронного сообщения, а в установленных федеральными законами или соглашением сторон случаях обязан провести такую проверку.</w:t>
      </w:r>
    </w:p>
    <w:p w:rsidR="00377F11" w:rsidRDefault="00377F11" w:rsidP="00377F11">
      <w:pPr>
        <w:pStyle w:val="ConsPlusNormal"/>
        <w:ind w:firstLine="540"/>
        <w:jc w:val="both"/>
      </w:pPr>
      <w:r>
        <w:t>5. Передача информации посредством использования информационно-телекоммуникационных сетей осуществляется без ограничений при условии соблюдения установленных федеральными законами требований к распространению информации и охране объектов интеллектуальной собственности. Передача информации может быть ограничена только в порядке и на условиях, которые установлены федеральными законами.</w:t>
      </w:r>
    </w:p>
    <w:p w:rsidR="00377F11" w:rsidRDefault="00377F11" w:rsidP="00377F11">
      <w:pPr>
        <w:pStyle w:val="ConsPlusNormal"/>
        <w:ind w:firstLine="540"/>
        <w:jc w:val="both"/>
      </w:pPr>
      <w:r>
        <w:t>6. Особенности подключения государственных информационных систем к информационно-телекоммуникационным сетям могут быть установлены нормативным правовым актом Президента Российской Федерации или нормативным правовым актом Правительства Российской Федерации.</w:t>
      </w:r>
    </w:p>
    <w:p w:rsidR="00377F11" w:rsidRDefault="00377F11" w:rsidP="00377F11">
      <w:pPr>
        <w:pStyle w:val="ConsPlusNormal"/>
        <w:ind w:firstLine="540"/>
        <w:jc w:val="both"/>
      </w:pPr>
    </w:p>
    <w:p w:rsidR="00377F11" w:rsidRDefault="00377F11" w:rsidP="00E12CBA">
      <w:pPr>
        <w:pStyle w:val="ConsPlusNormal"/>
        <w:ind w:firstLine="540"/>
        <w:jc w:val="both"/>
      </w:pPr>
    </w:p>
    <w:p w:rsidR="00377F11" w:rsidRPr="00377F11" w:rsidRDefault="00377F11" w:rsidP="00377F11">
      <w:pPr>
        <w:pStyle w:val="ConsPlusNormal"/>
        <w:ind w:firstLine="540"/>
        <w:jc w:val="center"/>
        <w:outlineLvl w:val="0"/>
        <w:rPr>
          <w:b/>
          <w:sz w:val="24"/>
        </w:rPr>
      </w:pPr>
      <w:r w:rsidRPr="00377F11">
        <w:rPr>
          <w:b/>
          <w:sz w:val="24"/>
        </w:rPr>
        <w:t>Защита информации</w:t>
      </w:r>
    </w:p>
    <w:p w:rsidR="00377F11" w:rsidRDefault="00377F11" w:rsidP="00377F11">
      <w:pPr>
        <w:pStyle w:val="ConsPlusNormal"/>
        <w:ind w:firstLine="540"/>
        <w:jc w:val="both"/>
      </w:pPr>
    </w:p>
    <w:p w:rsidR="00377F11" w:rsidRDefault="00377F11" w:rsidP="00377F11">
      <w:pPr>
        <w:pStyle w:val="ConsPlusNormal"/>
        <w:ind w:firstLine="540"/>
        <w:jc w:val="both"/>
      </w:pPr>
      <w:r>
        <w:t xml:space="preserve">1. Защита информации представляет собой принятие правовых, организационных и технических мер, направленных </w:t>
      </w:r>
      <w:proofErr w:type="gramStart"/>
      <w:r>
        <w:t>на</w:t>
      </w:r>
      <w:proofErr w:type="gramEnd"/>
      <w:r>
        <w:t>:</w:t>
      </w:r>
    </w:p>
    <w:p w:rsidR="00377F11" w:rsidRDefault="00377F11" w:rsidP="00377F11">
      <w:pPr>
        <w:pStyle w:val="ConsPlusNormal"/>
        <w:ind w:firstLine="540"/>
        <w:jc w:val="both"/>
      </w:pPr>
      <w:bookmarkStart w:id="2" w:name="Par293"/>
      <w:bookmarkEnd w:id="2"/>
      <w:r>
        <w:t>1) обеспечение защиты информации от неправомерного доступа, уничтожения, модифицирования, блокирования, копирования, предоставления, распространения, а также от иных неправомерных действий в отношении такой информации;</w:t>
      </w:r>
    </w:p>
    <w:p w:rsidR="00377F11" w:rsidRDefault="00377F11" w:rsidP="00377F11">
      <w:pPr>
        <w:pStyle w:val="ConsPlusNormal"/>
        <w:ind w:firstLine="540"/>
        <w:jc w:val="both"/>
      </w:pPr>
      <w:r>
        <w:t>2) соблюдение конфиденциальности информации ограниченного доступа;</w:t>
      </w:r>
    </w:p>
    <w:p w:rsidR="00377F11" w:rsidRDefault="00377F11" w:rsidP="00377F11">
      <w:pPr>
        <w:pStyle w:val="ConsPlusNormal"/>
        <w:ind w:firstLine="540"/>
        <w:jc w:val="both"/>
      </w:pPr>
      <w:bookmarkStart w:id="3" w:name="Par295"/>
      <w:bookmarkEnd w:id="3"/>
      <w:r>
        <w:t>3) реализацию права на доступ к информации.</w:t>
      </w:r>
    </w:p>
    <w:p w:rsidR="00377F11" w:rsidRDefault="00377F11" w:rsidP="00377F11">
      <w:pPr>
        <w:pStyle w:val="ConsPlusNormal"/>
        <w:ind w:firstLine="540"/>
        <w:jc w:val="both"/>
      </w:pPr>
      <w:r>
        <w:t>2. Государственное регулирование отношений в сфере защиты информации осуществляется путем установления требований о защите информации, а также ответственности за нарушение законодательства Российской Федерации об информации, информационных технологиях и о защите информации.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3. Требования о защите общедоступной информации могут устанавливаться только для достижения целей, указанных в </w:t>
      </w:r>
      <w:hyperlink w:anchor="Par293" w:tooltip="Ссылка на текущий документ" w:history="1">
        <w:r>
          <w:rPr>
            <w:color w:val="0000FF"/>
          </w:rPr>
          <w:t>пунктах 1</w:t>
        </w:r>
      </w:hyperlink>
      <w:r>
        <w:t xml:space="preserve"> и </w:t>
      </w:r>
      <w:hyperlink w:anchor="Par295" w:tooltip="Ссылка на текущий документ" w:history="1">
        <w:r>
          <w:rPr>
            <w:color w:val="0000FF"/>
          </w:rPr>
          <w:t>3</w:t>
        </w:r>
      </w:hyperlink>
      <w:r>
        <w:t xml:space="preserve"> части 1 настоящей статьи.</w:t>
      </w:r>
    </w:p>
    <w:p w:rsidR="00377F11" w:rsidRDefault="00377F11" w:rsidP="00377F11">
      <w:pPr>
        <w:pStyle w:val="ConsPlusNormal"/>
        <w:ind w:firstLine="540"/>
        <w:jc w:val="both"/>
      </w:pPr>
      <w:r>
        <w:t>4. Обладатель информации, оператор информационной системы в случаях, установленных законодательством Российской Федерации, обязаны обеспечить:</w:t>
      </w:r>
    </w:p>
    <w:p w:rsidR="00377F11" w:rsidRDefault="00377F11" w:rsidP="00377F11">
      <w:pPr>
        <w:pStyle w:val="ConsPlusNormal"/>
        <w:ind w:firstLine="540"/>
        <w:jc w:val="both"/>
      </w:pPr>
      <w:r>
        <w:t>1) предотвращение несанкционированного доступа к информации и (или) передачи ее лицам, не имеющим права на доступ к информации;</w:t>
      </w:r>
    </w:p>
    <w:p w:rsidR="00377F11" w:rsidRDefault="00377F11" w:rsidP="00377F11">
      <w:pPr>
        <w:pStyle w:val="ConsPlusNormal"/>
        <w:ind w:firstLine="540"/>
        <w:jc w:val="both"/>
      </w:pPr>
      <w:r>
        <w:t>2) своевременное обнаружение фактов несанкционированного доступа к информации;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3) предупреждение </w:t>
      </w:r>
      <w:proofErr w:type="gramStart"/>
      <w:r>
        <w:t>возможности неблагоприятных последствий нарушения порядка доступа</w:t>
      </w:r>
      <w:proofErr w:type="gramEnd"/>
      <w:r>
        <w:t xml:space="preserve"> к информации;</w:t>
      </w:r>
    </w:p>
    <w:p w:rsidR="00377F11" w:rsidRDefault="00377F11" w:rsidP="00377F11">
      <w:pPr>
        <w:pStyle w:val="ConsPlusNormal"/>
        <w:ind w:firstLine="540"/>
        <w:jc w:val="both"/>
      </w:pPr>
      <w:r>
        <w:t>4) недопущение воздействия на технические средства обработки информации, в результате которого нарушается их функционирование;</w:t>
      </w:r>
    </w:p>
    <w:p w:rsidR="00377F11" w:rsidRDefault="00377F11" w:rsidP="00377F11">
      <w:pPr>
        <w:pStyle w:val="ConsPlusNormal"/>
        <w:ind w:firstLine="540"/>
        <w:jc w:val="both"/>
      </w:pPr>
      <w:r>
        <w:t>5) возможность незамедлительного восстановления информации, модифицированной или уничтоженной вследствие несанкционированного доступа к ней;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6) постоянный </w:t>
      </w:r>
      <w:proofErr w:type="gramStart"/>
      <w:r>
        <w:t>контроль за</w:t>
      </w:r>
      <w:proofErr w:type="gramEnd"/>
      <w:r>
        <w:t xml:space="preserve"> обеспечением уровня защищенности информации.</w:t>
      </w:r>
    </w:p>
    <w:p w:rsidR="00377F11" w:rsidRDefault="00377F11" w:rsidP="00377F11">
      <w:pPr>
        <w:pStyle w:val="ConsPlusNormal"/>
        <w:ind w:firstLine="540"/>
        <w:jc w:val="both"/>
      </w:pPr>
      <w:r>
        <w:t xml:space="preserve">5. Требования о защите информации, содержащейся в государственных информационных системах, устанавливаются федеральным органом исполнительной власти в области обеспечения безопасности и федеральным органом исполнительной власти, уполномоченным в области противодействия техническим разведкам и технической защиты информации, в пределах их полномочий. При создании и эксплуатации государственных информационных </w:t>
      </w:r>
      <w:proofErr w:type="gramStart"/>
      <w:r>
        <w:t>систем</w:t>
      </w:r>
      <w:proofErr w:type="gramEnd"/>
      <w:r>
        <w:t xml:space="preserve"> используемые в целях защиты информации методы и способы ее защиты должны соответствовать указанным требованиям.</w:t>
      </w:r>
    </w:p>
    <w:p w:rsidR="00377F11" w:rsidRDefault="00377F11" w:rsidP="00377F11">
      <w:pPr>
        <w:pStyle w:val="ConsPlusNormal"/>
        <w:ind w:firstLine="540"/>
        <w:jc w:val="both"/>
      </w:pPr>
      <w:r>
        <w:t>6. Федеральными законами могут быть установлены ограничения использования определенных средств защиты информации и осуществления отдельных видов деятельности в области защиты информации.</w:t>
      </w:r>
    </w:p>
    <w:p w:rsidR="00377F11" w:rsidRDefault="00377F11" w:rsidP="00E12CBA">
      <w:pPr>
        <w:pStyle w:val="ConsPlusNormal"/>
        <w:ind w:firstLine="540"/>
        <w:jc w:val="both"/>
      </w:pPr>
    </w:p>
    <w:sectPr w:rsidR="00377F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12CBA"/>
    <w:rsid w:val="00377F11"/>
    <w:rsid w:val="006A781C"/>
    <w:rsid w:val="00E12C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2C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3098</Words>
  <Characters>17663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2</cp:revision>
  <dcterms:created xsi:type="dcterms:W3CDTF">2014-09-18T11:23:00Z</dcterms:created>
  <dcterms:modified xsi:type="dcterms:W3CDTF">2014-09-18T11:52:00Z</dcterms:modified>
</cp:coreProperties>
</file>